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02B" w:rsidRPr="00DD68E3" w:rsidRDefault="00B8202B" w:rsidP="00B8202B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bookmarkStart w:id="0" w:name="_Hlk183514621"/>
      <w:r w:rsidRPr="00DD68E3">
        <w:rPr>
          <w:rFonts w:ascii="Times New Roman" w:hAnsi="Times New Roman"/>
          <w:b w:val="0"/>
          <w:sz w:val="22"/>
          <w:szCs w:val="22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54"/>
      </w:tblGrid>
      <w:tr w:rsidR="00B8202B" w:rsidRPr="00DD68E3" w:rsidTr="00B8202B">
        <w:tc>
          <w:tcPr>
            <w:tcW w:w="8954" w:type="dxa"/>
            <w:shd w:val="clear" w:color="auto" w:fill="D9D9D9" w:themeFill="background1" w:themeFillShade="D9"/>
          </w:tcPr>
          <w:p w:rsidR="00B8202B" w:rsidRPr="00DD68E3" w:rsidRDefault="00B8202B" w:rsidP="00B8202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DD68E3">
              <w:rPr>
                <w:rFonts w:ascii="Times New Roman" w:hAnsi="Times New Roman" w:cs="Times New Roman"/>
                <w:b/>
                <w:bCs/>
                <w:sz w:val="36"/>
              </w:rPr>
              <w:t>Szczegółowy opis przedmiotu zamówienia</w:t>
            </w:r>
          </w:p>
        </w:tc>
      </w:tr>
    </w:tbl>
    <w:p w:rsidR="00B8202B" w:rsidRPr="00DD68E3" w:rsidRDefault="00B8202B" w:rsidP="00B8202B">
      <w:pPr>
        <w:pStyle w:val="Style1"/>
        <w:kinsoku w:val="0"/>
        <w:autoSpaceDE/>
        <w:autoSpaceDN/>
        <w:adjustRightInd/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</w:p>
    <w:p w:rsidR="00B8202B" w:rsidRPr="00DD68E3" w:rsidRDefault="00B8202B" w:rsidP="00B8202B">
      <w:pPr>
        <w:pStyle w:val="Style1"/>
        <w:kinsoku w:val="0"/>
        <w:autoSpaceDE/>
        <w:autoSpaceDN/>
        <w:adjustRightInd/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Cs/>
          <w:spacing w:val="1"/>
          <w:sz w:val="24"/>
          <w:szCs w:val="24"/>
        </w:rPr>
        <w:t>Dotyczy postępowania</w:t>
      </w:r>
    </w:p>
    <w:bookmarkEnd w:id="0"/>
    <w:p w:rsidR="00B8202B" w:rsidRPr="00DD68E3" w:rsidRDefault="00B8202B" w:rsidP="00B8202B">
      <w:pPr>
        <w:widowControl w:val="0"/>
        <w:autoSpaceDE w:val="0"/>
        <w:autoSpaceDN w:val="0"/>
        <w:adjustRightInd w:val="0"/>
        <w:ind w:right="66"/>
        <w:jc w:val="center"/>
        <w:rPr>
          <w:rFonts w:ascii="Times New Roman" w:hAnsi="Times New Roman" w:cs="Times New Roman"/>
          <w:b/>
          <w:bCs/>
          <w:i/>
          <w:iCs/>
          <w:spacing w:val="1"/>
        </w:rPr>
      </w:pPr>
      <w:r w:rsidRPr="00DD68E3">
        <w:rPr>
          <w:rFonts w:ascii="Times New Roman" w:hAnsi="Times New Roman" w:cs="Times New Roman"/>
          <w:b/>
          <w:bCs/>
          <w:i/>
          <w:iCs/>
          <w:spacing w:val="1"/>
        </w:rPr>
        <w:t>„</w:t>
      </w:r>
      <w:r w:rsidRPr="00DD68E3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S</w:t>
      </w:r>
      <w:r w:rsidRPr="00DD68E3">
        <w:rPr>
          <w:rFonts w:ascii="Times New Roman" w:hAnsi="Times New Roman" w:cs="Times New Roman"/>
          <w:b/>
          <w:bCs/>
          <w:i/>
          <w:iCs/>
          <w:spacing w:val="1"/>
        </w:rPr>
        <w:t xml:space="preserve">przątanie wyznaczonych części budynku </w:t>
      </w:r>
    </w:p>
    <w:p w:rsidR="00B8202B" w:rsidRPr="00DD68E3" w:rsidRDefault="00B8202B" w:rsidP="00B8202B">
      <w:pPr>
        <w:widowControl w:val="0"/>
        <w:autoSpaceDE w:val="0"/>
        <w:autoSpaceDN w:val="0"/>
        <w:adjustRightInd w:val="0"/>
        <w:ind w:right="66"/>
        <w:jc w:val="center"/>
        <w:rPr>
          <w:rFonts w:ascii="Times New Roman" w:hAnsi="Times New Roman" w:cs="Times New Roman"/>
          <w:b/>
          <w:i/>
        </w:rPr>
      </w:pPr>
      <w:r w:rsidRPr="00DD68E3">
        <w:rPr>
          <w:rFonts w:ascii="Times New Roman" w:hAnsi="Times New Roman" w:cs="Times New Roman"/>
          <w:b/>
          <w:bCs/>
          <w:i/>
          <w:iCs/>
          <w:spacing w:val="1"/>
        </w:rPr>
        <w:t>Szkoły Podstawowej im. Stanisława Jachowicza w Leśmierzu w roku 2025”.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line="360" w:lineRule="auto"/>
        <w:jc w:val="center"/>
        <w:rPr>
          <w:rStyle w:val="CharacterStyle2"/>
          <w:b/>
          <w:bCs/>
          <w:i/>
          <w:spacing w:val="1"/>
          <w:sz w:val="24"/>
          <w:szCs w:val="24"/>
        </w:rPr>
      </w:pPr>
    </w:p>
    <w:p w:rsidR="00C44681" w:rsidRPr="00DD68E3" w:rsidRDefault="00C44681" w:rsidP="00C44681">
      <w:pPr>
        <w:pStyle w:val="Style1"/>
        <w:numPr>
          <w:ilvl w:val="0"/>
          <w:numId w:val="8"/>
        </w:numPr>
        <w:kinsoku w:val="0"/>
        <w:autoSpaceDE/>
        <w:autoSpaceDN/>
        <w:adjustRightInd/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Cs/>
          <w:spacing w:val="1"/>
          <w:sz w:val="24"/>
          <w:szCs w:val="24"/>
        </w:rPr>
        <w:t>Lokalizacja i opis pomieszczeń</w:t>
      </w:r>
    </w:p>
    <w:p w:rsidR="00C44681" w:rsidRPr="00DD68E3" w:rsidRDefault="00C44681" w:rsidP="00C44681">
      <w:pPr>
        <w:pStyle w:val="Style1"/>
        <w:numPr>
          <w:ilvl w:val="0"/>
          <w:numId w:val="9"/>
        </w:numPr>
        <w:kinsoku w:val="0"/>
        <w:autoSpaceDE/>
        <w:autoSpaceDN/>
        <w:adjustRightInd/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Cs/>
          <w:spacing w:val="1"/>
          <w:sz w:val="24"/>
          <w:szCs w:val="24"/>
        </w:rPr>
        <w:t>Przedmiotem zamówienia jest sprzątanie pomieszczeń w zakresie określonym poniżej: prace stanowiące przedmiot zamówienia należy wykonywać od poniedziałku do piątku od godz. 15.00 do 20.00 w okresie od 01.01.2025 r. do 31.12.2025 r.</w:t>
      </w:r>
    </w:p>
    <w:p w:rsidR="00C44681" w:rsidRPr="00DD68E3" w:rsidRDefault="00C44681" w:rsidP="00C44681">
      <w:pPr>
        <w:pStyle w:val="Style1"/>
        <w:numPr>
          <w:ilvl w:val="0"/>
          <w:numId w:val="9"/>
        </w:numPr>
        <w:kinsoku w:val="0"/>
        <w:autoSpaceDE/>
        <w:autoSpaceDN/>
        <w:adjustRightInd/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Cs/>
          <w:spacing w:val="1"/>
          <w:sz w:val="24"/>
          <w:szCs w:val="24"/>
        </w:rPr>
        <w:t>Miejsca wykonywania usługi:</w:t>
      </w:r>
    </w:p>
    <w:p w:rsidR="00C44681" w:rsidRPr="00DD68E3" w:rsidRDefault="00C44681" w:rsidP="00C44681">
      <w:pPr>
        <w:pStyle w:val="Style1"/>
        <w:numPr>
          <w:ilvl w:val="0"/>
          <w:numId w:val="10"/>
        </w:numPr>
        <w:kinsoku w:val="0"/>
        <w:autoSpaceDE/>
        <w:autoSpaceDN/>
        <w:adjustRightInd/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Cs/>
          <w:spacing w:val="1"/>
          <w:sz w:val="24"/>
          <w:szCs w:val="24"/>
        </w:rPr>
        <w:t xml:space="preserve">Pomieszczenia dydaktyczne, kuchnia, stołówka, sala gimnastyczna, świetlice oraz ciągi komunikacyjne (klatki schodowe, korytarze, łączniki) </w:t>
      </w:r>
      <w:r w:rsidR="00B8202B" w:rsidRPr="00DD68E3">
        <w:rPr>
          <w:rStyle w:val="CharacterStyle2"/>
          <w:bCs/>
          <w:spacing w:val="1"/>
          <w:sz w:val="24"/>
          <w:szCs w:val="24"/>
        </w:rPr>
        <w:t>w</w:t>
      </w:r>
      <w:r w:rsidRPr="00DD68E3">
        <w:rPr>
          <w:rStyle w:val="CharacterStyle2"/>
          <w:bCs/>
          <w:spacing w:val="1"/>
          <w:sz w:val="24"/>
          <w:szCs w:val="24"/>
        </w:rPr>
        <w:t xml:space="preserve"> </w:t>
      </w:r>
      <w:r w:rsidR="00096B0F" w:rsidRPr="00DD68E3">
        <w:rPr>
          <w:rStyle w:val="CharacterStyle2"/>
          <w:bCs/>
          <w:spacing w:val="1"/>
          <w:sz w:val="24"/>
          <w:szCs w:val="24"/>
        </w:rPr>
        <w:t>częściach</w:t>
      </w:r>
      <w:r w:rsidRPr="00DD68E3">
        <w:rPr>
          <w:rStyle w:val="CharacterStyle2"/>
          <w:bCs/>
          <w:spacing w:val="1"/>
          <w:sz w:val="24"/>
          <w:szCs w:val="24"/>
        </w:rPr>
        <w:t xml:space="preserve"> A, B i C o łącznej powierzchni 2</w:t>
      </w:r>
      <w:r w:rsidR="00096B0F" w:rsidRPr="00DD68E3">
        <w:rPr>
          <w:rStyle w:val="CharacterStyle2"/>
          <w:bCs/>
          <w:spacing w:val="1"/>
          <w:sz w:val="24"/>
          <w:szCs w:val="24"/>
        </w:rPr>
        <w:t>079</w:t>
      </w:r>
      <w:r w:rsidRPr="00DD68E3">
        <w:rPr>
          <w:rStyle w:val="CharacterStyle2"/>
          <w:bCs/>
          <w:spacing w:val="1"/>
          <w:sz w:val="24"/>
          <w:szCs w:val="24"/>
        </w:rPr>
        <w:t xml:space="preserve"> m</w:t>
      </w:r>
      <w:r w:rsidRPr="00DD68E3">
        <w:rPr>
          <w:rStyle w:val="CharacterStyle2"/>
          <w:bCs/>
          <w:spacing w:val="1"/>
          <w:sz w:val="24"/>
          <w:szCs w:val="24"/>
          <w:vertAlign w:val="superscript"/>
        </w:rPr>
        <w:t>2</w:t>
      </w:r>
      <w:r w:rsidRPr="00DD68E3">
        <w:rPr>
          <w:rStyle w:val="CharacterStyle2"/>
          <w:bCs/>
          <w:spacing w:val="1"/>
          <w:sz w:val="24"/>
          <w:szCs w:val="24"/>
        </w:rPr>
        <w:t>.</w:t>
      </w:r>
    </w:p>
    <w:p w:rsidR="00C44681" w:rsidRPr="00DD68E3" w:rsidRDefault="00C44681" w:rsidP="00C44681">
      <w:pPr>
        <w:pStyle w:val="Style1"/>
        <w:numPr>
          <w:ilvl w:val="0"/>
          <w:numId w:val="10"/>
        </w:numPr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Cs/>
          <w:spacing w:val="1"/>
          <w:sz w:val="24"/>
          <w:szCs w:val="24"/>
        </w:rPr>
        <w:t>Wykaz i klasyfikacja</w:t>
      </w:r>
      <w:r w:rsidR="00003AA6" w:rsidRPr="00DD68E3">
        <w:rPr>
          <w:rStyle w:val="CharacterStyle2"/>
          <w:bCs/>
          <w:spacing w:val="1"/>
          <w:sz w:val="24"/>
          <w:szCs w:val="24"/>
        </w:rPr>
        <w:t xml:space="preserve"> i wielkość</w:t>
      </w:r>
      <w:r w:rsidRPr="00DD68E3">
        <w:rPr>
          <w:rStyle w:val="CharacterStyle2"/>
          <w:bCs/>
          <w:spacing w:val="1"/>
          <w:sz w:val="24"/>
          <w:szCs w:val="24"/>
        </w:rPr>
        <w:t xml:space="preserve"> powierzchni w m</w:t>
      </w:r>
      <w:r w:rsidRPr="00DD68E3">
        <w:rPr>
          <w:rStyle w:val="CharacterStyle2"/>
          <w:bCs/>
          <w:spacing w:val="1"/>
          <w:sz w:val="24"/>
          <w:szCs w:val="24"/>
          <w:vertAlign w:val="superscript"/>
        </w:rPr>
        <w:t>2</w:t>
      </w:r>
      <w:r w:rsidRPr="00DD68E3">
        <w:rPr>
          <w:rStyle w:val="CharacterStyle2"/>
          <w:bCs/>
          <w:spacing w:val="1"/>
          <w:sz w:val="24"/>
          <w:szCs w:val="24"/>
        </w:rPr>
        <w:t>:</w:t>
      </w:r>
    </w:p>
    <w:p w:rsidR="000F5AC7" w:rsidRPr="000F5AC7" w:rsidRDefault="00096B0F">
      <w:pPr>
        <w:rPr>
          <w:rFonts w:ascii="Times New Roman" w:hAnsi="Times New Roman" w:cs="Times New Roman"/>
        </w:rPr>
      </w:pPr>
      <w:r w:rsidRPr="00DD68E3">
        <w:fldChar w:fldCharType="begin"/>
      </w:r>
      <w:r w:rsidRPr="00DD68E3">
        <w:instrText xml:space="preserve"> LINK </w:instrText>
      </w:r>
      <w:r w:rsidR="000F5AC7">
        <w:instrText xml:space="preserve">Excel.Sheet.12 "G:\\Mój dysk\\mapy\\sprzątanie\\metraż i zakres.xlsx" "Arkusz1 (2)!W4K1:W45K10" </w:instrText>
      </w:r>
      <w:r w:rsidRPr="00DD68E3">
        <w:instrText xml:space="preserve">\a \f 4 \h  \* MERGEFORMAT </w:instrText>
      </w:r>
      <w:r w:rsidRPr="00DD68E3">
        <w:fldChar w:fldCharType="separate"/>
      </w:r>
    </w:p>
    <w:p w:rsidR="000F5AC7" w:rsidRPr="00DD68E3" w:rsidRDefault="00096B0F">
      <w:pPr>
        <w:rPr>
          <w:rFonts w:ascii="Times New Roman" w:hAnsi="Times New Roman" w:cs="Times New Roman"/>
        </w:rPr>
      </w:pPr>
      <w:r w:rsidRPr="00DD68E3">
        <w:rPr>
          <w:rFonts w:ascii="Times New Roman" w:hAnsi="Times New Roman" w:cs="Times New Roman"/>
        </w:rPr>
        <w:fldChar w:fldCharType="end"/>
      </w: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4334"/>
        <w:gridCol w:w="1276"/>
        <w:gridCol w:w="2410"/>
      </w:tblGrid>
      <w:tr w:rsidR="000F5AC7" w:rsidRPr="000F5AC7" w:rsidTr="000F5AC7">
        <w:trPr>
          <w:cantSplit/>
          <w:trHeight w:val="1680"/>
        </w:trPr>
        <w:tc>
          <w:tcPr>
            <w:tcW w:w="960" w:type="dxa"/>
            <w:shd w:val="clear" w:color="auto" w:fill="auto"/>
            <w:noWrap/>
            <w:textDirection w:val="btLr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Sektor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1" w:name="RANGE!B4:I45"/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numer</w:t>
            </w:r>
            <w:bookmarkEnd w:id="1"/>
          </w:p>
        </w:tc>
        <w:tc>
          <w:tcPr>
            <w:tcW w:w="4334" w:type="dxa"/>
            <w:shd w:val="clear" w:color="auto" w:fill="auto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nazwa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rozmiar m</w:t>
            </w:r>
            <w:r w:rsidRPr="000F5AC7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Rodzaj powierzchni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>Część A</w:t>
            </w: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korytarz dół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114,23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korytarz góra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101,62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101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Pracownia polonistyczna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56,81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102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Jadalnia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36,26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104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Ekopracownia</w:t>
            </w:r>
            <w:proofErr w:type="spellEnd"/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54,65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106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WC chłopców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18,37</w:t>
            </w:r>
          </w:p>
        </w:tc>
        <w:tc>
          <w:tcPr>
            <w:tcW w:w="2410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107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Pracownia multimedialna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32,47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112</w:t>
            </w:r>
          </w:p>
        </w:tc>
        <w:tc>
          <w:tcPr>
            <w:tcW w:w="4334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Pokój  nauczycielski</w:t>
            </w:r>
          </w:p>
        </w:tc>
        <w:tc>
          <w:tcPr>
            <w:tcW w:w="1276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35,27</w:t>
            </w:r>
          </w:p>
        </w:tc>
        <w:tc>
          <w:tcPr>
            <w:tcW w:w="2410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Panele 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113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WC nauczycieli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3,65</w:t>
            </w:r>
          </w:p>
        </w:tc>
        <w:tc>
          <w:tcPr>
            <w:tcW w:w="2410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115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Korytarz do łącznika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40,78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Lastryko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202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Laboratorium języka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56,88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Wykładzina dywanowa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203</w:t>
            </w:r>
          </w:p>
        </w:tc>
        <w:tc>
          <w:tcPr>
            <w:tcW w:w="4334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Ksero</w:t>
            </w:r>
          </w:p>
        </w:tc>
        <w:tc>
          <w:tcPr>
            <w:tcW w:w="1276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15,95</w:t>
            </w:r>
          </w:p>
        </w:tc>
        <w:tc>
          <w:tcPr>
            <w:tcW w:w="2410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204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Pracownia fizyczno-chemiczna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40,92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205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Pracownia informatyczna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40,00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207</w:t>
            </w:r>
          </w:p>
        </w:tc>
        <w:tc>
          <w:tcPr>
            <w:tcW w:w="4334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Pedagog logopeda psycholog</w:t>
            </w:r>
          </w:p>
        </w:tc>
        <w:tc>
          <w:tcPr>
            <w:tcW w:w="1276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26,28</w:t>
            </w:r>
          </w:p>
        </w:tc>
        <w:tc>
          <w:tcPr>
            <w:tcW w:w="2410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Panele 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208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Pracownia matematyczna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54,74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Wykładzina dywanowa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209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Pracownia historyczna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31,97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210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WC dziewcząt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26,20</w:t>
            </w:r>
          </w:p>
        </w:tc>
        <w:tc>
          <w:tcPr>
            <w:tcW w:w="2410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 211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WC nauczycieli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3,57</w:t>
            </w:r>
          </w:p>
        </w:tc>
        <w:tc>
          <w:tcPr>
            <w:tcW w:w="2410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Akl</w:t>
            </w:r>
            <w:proofErr w:type="spellEnd"/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Klatka schodowa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14,10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Lastryko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 xml:space="preserve">Część </w:t>
            </w:r>
            <w:r w:rsidRPr="000F5AC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>B</w:t>
            </w: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Korytarz dół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46,80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Korytarz góra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44,40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 01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Biblioteka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55,98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 02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nauczanie wczesnoszkolne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55,98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 06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nauczanie wczesnoszkolne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55,98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 07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nauczanie wczesnoszkolne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55,98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Bkl</w:t>
            </w:r>
            <w:proofErr w:type="spellEnd"/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Klatka schodowa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13,88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Lastryko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 xml:space="preserve">Część </w:t>
            </w:r>
            <w:r w:rsidRPr="000F5AC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>C</w:t>
            </w: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Korytarz z wiatrołapami i przejściami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76,53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Lastryko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03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Szatnia dziewcząt z zapleczem sanitarnym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32,90</w:t>
            </w:r>
          </w:p>
        </w:tc>
        <w:tc>
          <w:tcPr>
            <w:tcW w:w="2410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04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Szatnia chłopców z zapleczem sanitarnym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33,26</w:t>
            </w:r>
          </w:p>
        </w:tc>
        <w:tc>
          <w:tcPr>
            <w:tcW w:w="2410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05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WC nauczycieli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3,01</w:t>
            </w:r>
          </w:p>
        </w:tc>
        <w:tc>
          <w:tcPr>
            <w:tcW w:w="2410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FFE699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06</w:t>
            </w:r>
          </w:p>
        </w:tc>
        <w:tc>
          <w:tcPr>
            <w:tcW w:w="4334" w:type="dxa"/>
            <w:shd w:val="clear" w:color="B4C6E7" w:fill="FFE699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Sala gimnastyczna</w:t>
            </w:r>
          </w:p>
        </w:tc>
        <w:tc>
          <w:tcPr>
            <w:tcW w:w="1276" w:type="dxa"/>
            <w:shd w:val="clear" w:color="B4C6E7" w:fill="FFE699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422,3</w:t>
            </w:r>
          </w:p>
        </w:tc>
        <w:tc>
          <w:tcPr>
            <w:tcW w:w="2410" w:type="dxa"/>
            <w:shd w:val="clear" w:color="000000" w:fill="FFE699"/>
            <w:noWrap/>
            <w:vAlign w:val="bottom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5AC7">
              <w:rPr>
                <w:rFonts w:ascii="Calibri" w:eastAsia="Times New Roman" w:hAnsi="Calibri" w:cs="Calibri"/>
                <w:color w:val="000000"/>
                <w:lang w:eastAsia="pl-PL"/>
              </w:rPr>
              <w:t>Parkiet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09</w:t>
            </w:r>
          </w:p>
        </w:tc>
        <w:tc>
          <w:tcPr>
            <w:tcW w:w="4334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WC chłopców</w:t>
            </w:r>
          </w:p>
        </w:tc>
        <w:tc>
          <w:tcPr>
            <w:tcW w:w="1276" w:type="dxa"/>
            <w:shd w:val="clear" w:color="C5E0B3" w:fill="C5E0B3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3,01</w:t>
            </w:r>
          </w:p>
        </w:tc>
        <w:tc>
          <w:tcPr>
            <w:tcW w:w="2410" w:type="dxa"/>
            <w:shd w:val="clear" w:color="C5E0B3" w:fill="C5E0B3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11</w:t>
            </w:r>
          </w:p>
        </w:tc>
        <w:tc>
          <w:tcPr>
            <w:tcW w:w="4334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 xml:space="preserve">Pokój nauczycieli </w:t>
            </w:r>
            <w:proofErr w:type="spellStart"/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wf</w:t>
            </w:r>
            <w:proofErr w:type="spellEnd"/>
          </w:p>
        </w:tc>
        <w:tc>
          <w:tcPr>
            <w:tcW w:w="1276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16,40</w:t>
            </w:r>
          </w:p>
        </w:tc>
        <w:tc>
          <w:tcPr>
            <w:tcW w:w="2410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13</w:t>
            </w:r>
          </w:p>
        </w:tc>
        <w:tc>
          <w:tcPr>
            <w:tcW w:w="4334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Szatnia  klas 1-3</w:t>
            </w:r>
          </w:p>
        </w:tc>
        <w:tc>
          <w:tcPr>
            <w:tcW w:w="1276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13,70</w:t>
            </w:r>
          </w:p>
        </w:tc>
        <w:tc>
          <w:tcPr>
            <w:tcW w:w="2410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Lastryko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14</w:t>
            </w:r>
          </w:p>
        </w:tc>
        <w:tc>
          <w:tcPr>
            <w:tcW w:w="4334" w:type="dxa"/>
            <w:shd w:val="clear" w:color="BDD6EE" w:fill="BDD6EE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WC Dziewcząt</w:t>
            </w:r>
          </w:p>
        </w:tc>
        <w:tc>
          <w:tcPr>
            <w:tcW w:w="1276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3,01</w:t>
            </w:r>
          </w:p>
        </w:tc>
        <w:tc>
          <w:tcPr>
            <w:tcW w:w="2410" w:type="dxa"/>
            <w:shd w:val="clear" w:color="BDD6EE" w:fill="BDD6EE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 xml:space="preserve">C 15 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Galeria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169,15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 16</w:t>
            </w:r>
          </w:p>
        </w:tc>
        <w:tc>
          <w:tcPr>
            <w:tcW w:w="4334" w:type="dxa"/>
            <w:shd w:val="clear" w:color="B4C6E7" w:fill="B4C6E7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Świetlica</w:t>
            </w:r>
          </w:p>
        </w:tc>
        <w:tc>
          <w:tcPr>
            <w:tcW w:w="1276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62,80</w:t>
            </w:r>
          </w:p>
        </w:tc>
        <w:tc>
          <w:tcPr>
            <w:tcW w:w="2410" w:type="dxa"/>
            <w:shd w:val="clear" w:color="B4C6E7" w:fill="B4C6E7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PCV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Ckl1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Klatka schodowa 1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8,81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Ckl2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Klatka schodowa 2</w:t>
            </w:r>
          </w:p>
        </w:tc>
        <w:tc>
          <w:tcPr>
            <w:tcW w:w="1276" w:type="dxa"/>
            <w:shd w:val="clear" w:color="F7CAAC" w:fill="F7CAAC"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10,30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Ceramika</w:t>
            </w:r>
          </w:p>
        </w:tc>
      </w:tr>
      <w:tr w:rsidR="000F5AC7" w:rsidRPr="000F5AC7" w:rsidTr="000F5AC7">
        <w:trPr>
          <w:trHeight w:val="330"/>
        </w:trPr>
        <w:tc>
          <w:tcPr>
            <w:tcW w:w="960" w:type="dxa"/>
            <w:vMerge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878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D</w:t>
            </w:r>
          </w:p>
        </w:tc>
        <w:tc>
          <w:tcPr>
            <w:tcW w:w="4334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Łącznik</w:t>
            </w:r>
          </w:p>
        </w:tc>
        <w:tc>
          <w:tcPr>
            <w:tcW w:w="1276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5AC7">
              <w:rPr>
                <w:rFonts w:ascii="Calibri" w:eastAsia="Times New Roman" w:hAnsi="Calibri" w:cs="Calibri"/>
                <w:color w:val="000000"/>
                <w:lang w:eastAsia="pl-PL"/>
              </w:rPr>
              <w:t>90,10</w:t>
            </w:r>
          </w:p>
        </w:tc>
        <w:tc>
          <w:tcPr>
            <w:tcW w:w="2410" w:type="dxa"/>
            <w:shd w:val="clear" w:color="F7CAAC" w:fill="F7CAAC"/>
            <w:noWrap/>
            <w:vAlign w:val="center"/>
            <w:hideMark/>
          </w:tcPr>
          <w:p w:rsidR="000F5AC7" w:rsidRPr="000F5AC7" w:rsidRDefault="000F5AC7" w:rsidP="000F5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F5AC7">
              <w:rPr>
                <w:rFonts w:ascii="Arial" w:eastAsia="Times New Roman" w:hAnsi="Arial" w:cs="Arial"/>
                <w:color w:val="000000"/>
                <w:lang w:eastAsia="pl-PL"/>
              </w:rPr>
              <w:t>Lastryko</w:t>
            </w:r>
          </w:p>
        </w:tc>
      </w:tr>
    </w:tbl>
    <w:p w:rsidR="00C44681" w:rsidRPr="00DD68E3" w:rsidRDefault="00C44681">
      <w:pPr>
        <w:rPr>
          <w:rFonts w:ascii="Times New Roman" w:hAnsi="Times New Roman" w:cs="Times New Roman"/>
        </w:rPr>
      </w:pPr>
    </w:p>
    <w:p w:rsidR="00096B0F" w:rsidRPr="00DD68E3" w:rsidRDefault="00096B0F">
      <w:pPr>
        <w:rPr>
          <w:rFonts w:ascii="Times New Roman" w:hAnsi="Times New Roman" w:cs="Times New Roman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4420"/>
        <w:gridCol w:w="1740"/>
        <w:gridCol w:w="2400"/>
      </w:tblGrid>
      <w:tr w:rsidR="00096B0F" w:rsidRPr="00096B0F" w:rsidTr="00096B0F">
        <w:trPr>
          <w:trHeight w:val="33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Kolor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Powierzchnia m</w:t>
            </w:r>
            <w:r w:rsidRPr="00096B0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</w:t>
            </w:r>
          </w:p>
        </w:tc>
      </w:tr>
      <w:tr w:rsidR="00096B0F" w:rsidRPr="00096B0F" w:rsidTr="00096B0F">
        <w:trPr>
          <w:trHeight w:val="330"/>
        </w:trPr>
        <w:tc>
          <w:tcPr>
            <w:tcW w:w="1080" w:type="dxa"/>
            <w:shd w:val="clear" w:color="B4C6E7" w:fill="B4C6E7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D68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Pomieszczenia</w:t>
            </w: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dydaktyczne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691,42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</w:tr>
      <w:tr w:rsidR="00096B0F" w:rsidRPr="00096B0F" w:rsidTr="00096B0F">
        <w:trPr>
          <w:trHeight w:val="330"/>
        </w:trPr>
        <w:tc>
          <w:tcPr>
            <w:tcW w:w="1080" w:type="dxa"/>
            <w:shd w:val="clear" w:color="BDD6EE" w:fill="BDD6EE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D68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Pomieszczenia</w:t>
            </w: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biurowe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107,60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096B0F" w:rsidRPr="00096B0F" w:rsidTr="00096B0F">
        <w:trPr>
          <w:trHeight w:val="330"/>
        </w:trPr>
        <w:tc>
          <w:tcPr>
            <w:tcW w:w="1080" w:type="dxa"/>
            <w:shd w:val="clear" w:color="C5E0B3" w:fill="C5E0B3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Pomieszczenia sanitarne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126,98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096B0F" w:rsidRPr="00096B0F" w:rsidTr="00096B0F">
        <w:trPr>
          <w:trHeight w:val="330"/>
        </w:trPr>
        <w:tc>
          <w:tcPr>
            <w:tcW w:w="1080" w:type="dxa"/>
            <w:shd w:val="clear" w:color="F7CAAC" w:fill="F7CAAC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Ciągi komunikacyjne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730,70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096B0F" w:rsidRPr="00096B0F" w:rsidTr="00096B0F">
        <w:trPr>
          <w:trHeight w:val="330"/>
        </w:trPr>
        <w:tc>
          <w:tcPr>
            <w:tcW w:w="1080" w:type="dxa"/>
            <w:shd w:val="clear" w:color="FFE598" w:fill="FFE598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Sala gimnastyczna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422,30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096B0F" w:rsidRPr="00096B0F" w:rsidTr="00096B0F">
        <w:trPr>
          <w:trHeight w:val="67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20" w:type="dxa"/>
            <w:shd w:val="clear" w:color="D8D8D8" w:fill="D8D8D8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40" w:type="dxa"/>
            <w:shd w:val="clear" w:color="D8D8D8" w:fill="D8D8D8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2079,00</w:t>
            </w:r>
          </w:p>
        </w:tc>
        <w:tc>
          <w:tcPr>
            <w:tcW w:w="2400" w:type="dxa"/>
            <w:shd w:val="clear" w:color="D8D8D8" w:fill="D8D8D8"/>
            <w:noWrap/>
            <w:vAlign w:val="center"/>
            <w:hideMark/>
          </w:tcPr>
          <w:p w:rsidR="00096B0F" w:rsidRPr="00096B0F" w:rsidRDefault="00096B0F" w:rsidP="00096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6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41</w:t>
            </w:r>
          </w:p>
        </w:tc>
      </w:tr>
    </w:tbl>
    <w:p w:rsidR="00C44681" w:rsidRPr="00DD68E3" w:rsidRDefault="00C44681">
      <w:pPr>
        <w:rPr>
          <w:rFonts w:ascii="Times New Roman" w:hAnsi="Times New Roman" w:cs="Times New Roman"/>
        </w:rPr>
      </w:pPr>
    </w:p>
    <w:p w:rsidR="00C44681" w:rsidRPr="00DD68E3" w:rsidRDefault="00C44681">
      <w:pPr>
        <w:rPr>
          <w:rFonts w:ascii="Times New Roman" w:hAnsi="Times New Roman" w:cs="Times New Roman"/>
        </w:rPr>
      </w:pPr>
    </w:p>
    <w:p w:rsidR="00C44681" w:rsidRPr="00DD68E3" w:rsidRDefault="00C44681" w:rsidP="00C44681">
      <w:pPr>
        <w:pStyle w:val="Style1"/>
        <w:spacing w:line="360" w:lineRule="auto"/>
        <w:ind w:left="1080"/>
        <w:jc w:val="both"/>
        <w:rPr>
          <w:rStyle w:val="CharacterStyle2"/>
          <w:b/>
          <w:bCs/>
          <w:i/>
          <w:spacing w:val="1"/>
          <w:sz w:val="24"/>
          <w:szCs w:val="24"/>
        </w:rPr>
      </w:pPr>
    </w:p>
    <w:p w:rsidR="000F5AC7" w:rsidRDefault="000F5AC7">
      <w:pPr>
        <w:rPr>
          <w:rStyle w:val="CharacterStyle2"/>
          <w:rFonts w:ascii="Times New Roman" w:eastAsiaTheme="minorEastAsia" w:hAnsi="Times New Roman" w:cs="Times New Roman"/>
          <w:bCs/>
          <w:spacing w:val="1"/>
          <w:sz w:val="24"/>
          <w:szCs w:val="24"/>
          <w:lang w:eastAsia="pl-PL"/>
        </w:rPr>
      </w:pPr>
      <w:r>
        <w:rPr>
          <w:rStyle w:val="CharacterStyle2"/>
          <w:bCs/>
          <w:spacing w:val="1"/>
          <w:sz w:val="24"/>
          <w:szCs w:val="24"/>
        </w:rPr>
        <w:br w:type="page"/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line="360" w:lineRule="auto"/>
        <w:jc w:val="both"/>
        <w:rPr>
          <w:rStyle w:val="CharacterStyle2"/>
          <w:bCs/>
          <w:spacing w:val="1"/>
          <w:sz w:val="24"/>
          <w:szCs w:val="24"/>
        </w:rPr>
      </w:pPr>
    </w:p>
    <w:p w:rsidR="00C44681" w:rsidRPr="00DD68E3" w:rsidRDefault="00C44681" w:rsidP="00C44681">
      <w:pPr>
        <w:pStyle w:val="Style1"/>
        <w:numPr>
          <w:ilvl w:val="0"/>
          <w:numId w:val="8"/>
        </w:numPr>
        <w:kinsoku w:val="0"/>
        <w:autoSpaceDE/>
        <w:autoSpaceDN/>
        <w:adjustRightInd/>
        <w:spacing w:line="360" w:lineRule="auto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Cs/>
          <w:spacing w:val="1"/>
          <w:sz w:val="24"/>
          <w:szCs w:val="24"/>
        </w:rPr>
        <w:t>Termin realizacji zamówienia:</w:t>
      </w:r>
    </w:p>
    <w:p w:rsidR="00C44681" w:rsidRPr="00DD68E3" w:rsidRDefault="000F5AC7" w:rsidP="00C44681">
      <w:pPr>
        <w:pStyle w:val="Style1"/>
        <w:kinsoku w:val="0"/>
        <w:autoSpaceDE/>
        <w:autoSpaceDN/>
        <w:adjustRightInd/>
        <w:spacing w:line="360" w:lineRule="auto"/>
        <w:ind w:left="1080"/>
        <w:rPr>
          <w:rStyle w:val="CharacterStyle2"/>
          <w:bCs/>
          <w:spacing w:val="1"/>
          <w:sz w:val="24"/>
          <w:szCs w:val="24"/>
        </w:rPr>
      </w:pPr>
      <w:r w:rsidRPr="000F5AC7">
        <w:rPr>
          <w:rStyle w:val="CharacterStyle2"/>
          <w:bCs/>
          <w:spacing w:val="1"/>
          <w:sz w:val="24"/>
          <w:szCs w:val="24"/>
        </w:rPr>
        <w:t>Termin wykonania zamówienia to 11 miesięcy. Umo</w:t>
      </w:r>
      <w:r>
        <w:rPr>
          <w:rStyle w:val="CharacterStyle2"/>
          <w:bCs/>
          <w:spacing w:val="1"/>
          <w:sz w:val="24"/>
          <w:szCs w:val="24"/>
        </w:rPr>
        <w:t>wa obowiązuje od dnia 1.01.202</w:t>
      </w:r>
      <w:r w:rsidR="009E23BA">
        <w:rPr>
          <w:rStyle w:val="CharacterStyle2"/>
          <w:bCs/>
          <w:spacing w:val="1"/>
          <w:sz w:val="24"/>
          <w:szCs w:val="24"/>
        </w:rPr>
        <w:t>5</w:t>
      </w:r>
      <w:r>
        <w:rPr>
          <w:rStyle w:val="CharacterStyle2"/>
          <w:bCs/>
          <w:spacing w:val="1"/>
          <w:sz w:val="24"/>
          <w:szCs w:val="24"/>
        </w:rPr>
        <w:t>r</w:t>
      </w:r>
      <w:r w:rsidRPr="000F5AC7">
        <w:rPr>
          <w:rStyle w:val="CharacterStyle2"/>
          <w:bCs/>
          <w:spacing w:val="1"/>
          <w:sz w:val="24"/>
          <w:szCs w:val="24"/>
        </w:rPr>
        <w:t>. do dnia 31.12.202</w:t>
      </w:r>
      <w:r w:rsidR="009E23BA">
        <w:rPr>
          <w:rStyle w:val="CharacterStyle2"/>
          <w:bCs/>
          <w:spacing w:val="1"/>
          <w:sz w:val="24"/>
          <w:szCs w:val="24"/>
        </w:rPr>
        <w:t>5</w:t>
      </w:r>
      <w:bookmarkStart w:id="2" w:name="_GoBack"/>
      <w:bookmarkEnd w:id="2"/>
      <w:r w:rsidRPr="000F5AC7">
        <w:rPr>
          <w:rStyle w:val="CharacterStyle2"/>
          <w:bCs/>
          <w:spacing w:val="1"/>
          <w:sz w:val="24"/>
          <w:szCs w:val="24"/>
        </w:rPr>
        <w:t>r. z wyjątkiem m-ca lipca i połowy sierpnia, gdzie sprzątanie obejmuje biura, sanitariaty, świetlice – wg potrzeb, sale gimnastyczna – wg potrzeb.</w:t>
      </w:r>
    </w:p>
    <w:p w:rsidR="00C44681" w:rsidRPr="00DD68E3" w:rsidRDefault="00C44681" w:rsidP="00C44681">
      <w:pPr>
        <w:pStyle w:val="Style1"/>
        <w:numPr>
          <w:ilvl w:val="0"/>
          <w:numId w:val="8"/>
        </w:numPr>
        <w:kinsoku w:val="0"/>
        <w:autoSpaceDE/>
        <w:autoSpaceDN/>
        <w:adjustRightInd/>
        <w:spacing w:line="360" w:lineRule="auto"/>
        <w:rPr>
          <w:rStyle w:val="CharacterStyle2"/>
          <w:bCs/>
          <w:spacing w:val="1"/>
          <w:sz w:val="24"/>
          <w:szCs w:val="24"/>
        </w:rPr>
      </w:pPr>
      <w:r w:rsidRPr="00DD68E3">
        <w:rPr>
          <w:rStyle w:val="CharacterStyle2"/>
          <w:b/>
          <w:bCs/>
          <w:spacing w:val="6"/>
          <w:sz w:val="24"/>
          <w:szCs w:val="24"/>
          <w:u w:val="single"/>
        </w:rPr>
        <w:t xml:space="preserve">Wymagania ogólne 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before="36" w:line="360" w:lineRule="auto"/>
        <w:ind w:left="360"/>
        <w:jc w:val="both"/>
        <w:rPr>
          <w:rStyle w:val="CharacterStyle2"/>
          <w:spacing w:val="-1"/>
          <w:sz w:val="24"/>
          <w:szCs w:val="24"/>
        </w:rPr>
      </w:pPr>
      <w:r w:rsidRPr="00DD68E3">
        <w:rPr>
          <w:rStyle w:val="CharacterStyle2"/>
          <w:sz w:val="24"/>
          <w:szCs w:val="24"/>
        </w:rPr>
        <w:t xml:space="preserve">Celem sprzątania jest utrzymanie prawidłowego stanu sanitarnego pomieszczeń, ich wysokiej </w:t>
      </w:r>
      <w:r w:rsidRPr="00DD68E3">
        <w:rPr>
          <w:rStyle w:val="CharacterStyle2"/>
          <w:spacing w:val="-3"/>
          <w:sz w:val="24"/>
          <w:szCs w:val="24"/>
        </w:rPr>
        <w:t xml:space="preserve">estetyki i czystości. Oceną prawidłowej realizacji usługi jest zapewnienie Zamawiającemu i jego </w:t>
      </w:r>
      <w:r w:rsidRPr="00DD68E3">
        <w:rPr>
          <w:rStyle w:val="CharacterStyle2"/>
          <w:spacing w:val="-1"/>
          <w:sz w:val="24"/>
          <w:szCs w:val="24"/>
        </w:rPr>
        <w:t>interesantom subiektywnie odczuwanego poczucia estetyki, czystości, porządku i ładu.</w:t>
      </w:r>
    </w:p>
    <w:p w:rsidR="00C44681" w:rsidRPr="00DD68E3" w:rsidRDefault="00C44681" w:rsidP="00C44681">
      <w:pPr>
        <w:pStyle w:val="Style2"/>
        <w:numPr>
          <w:ilvl w:val="0"/>
          <w:numId w:val="1"/>
        </w:numPr>
        <w:tabs>
          <w:tab w:val="clear" w:pos="360"/>
          <w:tab w:val="num" w:pos="576"/>
        </w:tabs>
        <w:kinsoku w:val="0"/>
        <w:autoSpaceDE/>
        <w:autoSpaceDN/>
        <w:spacing w:before="0" w:line="360" w:lineRule="auto"/>
        <w:jc w:val="both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6"/>
          <w:sz w:val="24"/>
          <w:szCs w:val="24"/>
        </w:rPr>
        <w:t xml:space="preserve">Zamawiający zapewni pracownikom Wykonawcy, w sprzątanym obiekcie odpowiednie miejsce do </w:t>
      </w: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przechowywania środków i narzędzi używanych do realizacji usługi.</w:t>
      </w:r>
    </w:p>
    <w:p w:rsidR="00C44681" w:rsidRPr="00DD68E3" w:rsidRDefault="00C44681" w:rsidP="00C44681">
      <w:pPr>
        <w:pStyle w:val="Style1"/>
        <w:numPr>
          <w:ilvl w:val="0"/>
          <w:numId w:val="1"/>
        </w:numPr>
        <w:tabs>
          <w:tab w:val="clear" w:pos="360"/>
          <w:tab w:val="num" w:pos="576"/>
        </w:tabs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-2"/>
          <w:sz w:val="24"/>
          <w:szCs w:val="24"/>
        </w:rPr>
      </w:pPr>
      <w:r w:rsidRPr="00DD68E3">
        <w:rPr>
          <w:rStyle w:val="CharacterStyle2"/>
          <w:spacing w:val="5"/>
          <w:sz w:val="24"/>
          <w:szCs w:val="24"/>
        </w:rPr>
        <w:t xml:space="preserve">Powierzchnie mebli należy konserwować środkami pielęgnującymi, antystatycznymi. </w:t>
      </w:r>
      <w:r w:rsidRPr="00DD68E3">
        <w:rPr>
          <w:rStyle w:val="CharacterStyle2"/>
          <w:spacing w:val="8"/>
          <w:sz w:val="24"/>
          <w:szCs w:val="24"/>
        </w:rPr>
        <w:t xml:space="preserve">Powierzchnie podłóg należy konserwować środkami konserwującymi antypoślizgowymi, </w:t>
      </w:r>
      <w:r w:rsidRPr="00DD68E3">
        <w:rPr>
          <w:rStyle w:val="CharacterStyle2"/>
          <w:spacing w:val="6"/>
          <w:sz w:val="24"/>
          <w:szCs w:val="24"/>
        </w:rPr>
        <w:t xml:space="preserve">a w pomieszczeniach </w:t>
      </w:r>
      <w:proofErr w:type="spellStart"/>
      <w:r w:rsidRPr="00DD68E3">
        <w:rPr>
          <w:rStyle w:val="CharacterStyle2"/>
          <w:spacing w:val="6"/>
          <w:sz w:val="24"/>
          <w:szCs w:val="24"/>
          <w:lang w:eastAsia="en-US"/>
        </w:rPr>
        <w:t>sanitarno</w:t>
      </w:r>
      <w:proofErr w:type="spellEnd"/>
      <w:r w:rsidR="00704A4B" w:rsidRPr="00DD68E3">
        <w:rPr>
          <w:rStyle w:val="CharacterStyle2"/>
          <w:spacing w:val="6"/>
          <w:sz w:val="24"/>
          <w:szCs w:val="24"/>
          <w:lang w:eastAsia="en-US"/>
        </w:rPr>
        <w:t xml:space="preserve"> </w:t>
      </w:r>
      <w:r w:rsidRPr="00DD68E3">
        <w:rPr>
          <w:rStyle w:val="CharacterStyle2"/>
          <w:spacing w:val="6"/>
          <w:sz w:val="24"/>
          <w:szCs w:val="24"/>
          <w:lang w:eastAsia="en-US"/>
        </w:rPr>
        <w:t xml:space="preserve">-higienicznych </w:t>
      </w:r>
      <w:r w:rsidRPr="00DD68E3">
        <w:rPr>
          <w:rStyle w:val="CharacterStyle2"/>
          <w:spacing w:val="6"/>
          <w:sz w:val="24"/>
          <w:szCs w:val="24"/>
        </w:rPr>
        <w:t xml:space="preserve">także środkami posiadającymi właściwości </w:t>
      </w:r>
      <w:r w:rsidRPr="00DD68E3">
        <w:rPr>
          <w:rStyle w:val="CharacterStyle2"/>
          <w:spacing w:val="-2"/>
          <w:sz w:val="24"/>
          <w:szCs w:val="24"/>
        </w:rPr>
        <w:t>dezynfekcyjne.</w:t>
      </w:r>
    </w:p>
    <w:p w:rsidR="00C44681" w:rsidRPr="00DD68E3" w:rsidRDefault="00C44681" w:rsidP="00C44681">
      <w:pPr>
        <w:pStyle w:val="Style1"/>
        <w:numPr>
          <w:ilvl w:val="0"/>
          <w:numId w:val="2"/>
        </w:numPr>
        <w:tabs>
          <w:tab w:val="clear" w:pos="360"/>
          <w:tab w:val="num" w:pos="576"/>
        </w:tabs>
        <w:kinsoku w:val="0"/>
        <w:autoSpaceDE/>
        <w:autoSpaceDN/>
        <w:adjustRightInd/>
        <w:spacing w:line="360" w:lineRule="auto"/>
        <w:jc w:val="both"/>
        <w:rPr>
          <w:rStyle w:val="CharacterStyle1"/>
          <w:rFonts w:ascii="Times New Roman" w:hAnsi="Times New Roman"/>
          <w:spacing w:val="-6"/>
          <w:sz w:val="24"/>
        </w:rPr>
      </w:pPr>
      <w:r w:rsidRPr="00DD68E3">
        <w:rPr>
          <w:rStyle w:val="CharacterStyle1"/>
          <w:rFonts w:ascii="Times New Roman" w:hAnsi="Times New Roman"/>
          <w:spacing w:val="-6"/>
          <w:sz w:val="24"/>
        </w:rPr>
        <w:t>Śmieci, odpady komunalne z obiektu pracownicy Wykonawcy wykonujący sprzątanie wyrzucać będą wyłącznie do odpowiednich kubłów lub worków zgodnie z odpowiednimi przepisami i zasadami segregacji.</w:t>
      </w:r>
    </w:p>
    <w:p w:rsidR="00C44681" w:rsidRPr="00DD68E3" w:rsidRDefault="00C44681" w:rsidP="00C44681">
      <w:pPr>
        <w:pStyle w:val="Style2"/>
        <w:numPr>
          <w:ilvl w:val="0"/>
          <w:numId w:val="1"/>
        </w:numPr>
        <w:tabs>
          <w:tab w:val="clear" w:pos="360"/>
          <w:tab w:val="num" w:pos="576"/>
        </w:tabs>
        <w:kinsoku w:val="0"/>
        <w:autoSpaceDE/>
        <w:autoSpaceDN/>
        <w:spacing w:before="0" w:line="360" w:lineRule="auto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3"/>
          <w:sz w:val="24"/>
          <w:szCs w:val="24"/>
        </w:rPr>
        <w:t xml:space="preserve">Szczegółowe zakresy sprzątania obiektu zostały określone poniżej w części „Wymagania </w:t>
      </w:r>
      <w:r w:rsidRPr="00DD68E3">
        <w:rPr>
          <w:rStyle w:val="CharacterStyle1"/>
          <w:rFonts w:ascii="Times New Roman" w:hAnsi="Times New Roman" w:cs="Times New Roman"/>
          <w:sz w:val="24"/>
          <w:szCs w:val="24"/>
        </w:rPr>
        <w:t>szczegółowe".</w:t>
      </w:r>
    </w:p>
    <w:p w:rsidR="00C44681" w:rsidRPr="00DD68E3" w:rsidRDefault="00C44681" w:rsidP="00C44681">
      <w:pPr>
        <w:pStyle w:val="Style2"/>
        <w:numPr>
          <w:ilvl w:val="0"/>
          <w:numId w:val="1"/>
        </w:numPr>
        <w:tabs>
          <w:tab w:val="clear" w:pos="360"/>
          <w:tab w:val="num" w:pos="576"/>
        </w:tabs>
        <w:kinsoku w:val="0"/>
        <w:autoSpaceDE/>
        <w:autoSpaceDN/>
        <w:spacing w:before="0" w:line="360" w:lineRule="auto"/>
        <w:jc w:val="both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Wykonawca </w:t>
      </w:r>
      <w:r w:rsidRPr="00DD68E3">
        <w:rPr>
          <w:rStyle w:val="CharacterStyle1"/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odpowiada </w:t>
      </w:r>
      <w:r w:rsidRPr="00DD68E3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prawnie </w:t>
      </w:r>
      <w:r w:rsidRPr="00DD68E3">
        <w:rPr>
          <w:rStyle w:val="CharacterStyle1"/>
          <w:rFonts w:ascii="Times New Roman" w:hAnsi="Times New Roman" w:cs="Times New Roman"/>
          <w:bCs/>
          <w:spacing w:val="-4"/>
          <w:sz w:val="24"/>
          <w:szCs w:val="24"/>
        </w:rPr>
        <w:t xml:space="preserve">i </w:t>
      </w:r>
      <w:r w:rsidRPr="00DD68E3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materialnie za działania swoje i swoich pracowników                       w tym za </w:t>
      </w: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zaniechania, na zasadach określonych w przepisach prawa.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before="180" w:line="360" w:lineRule="auto"/>
        <w:rPr>
          <w:rStyle w:val="CharacterStyle2"/>
          <w:b/>
          <w:bCs/>
          <w:spacing w:val="2"/>
          <w:sz w:val="24"/>
          <w:szCs w:val="24"/>
          <w:u w:val="single"/>
        </w:rPr>
      </w:pPr>
      <w:r w:rsidRPr="00DD68E3">
        <w:rPr>
          <w:rStyle w:val="CharacterStyle2"/>
          <w:b/>
          <w:bCs/>
          <w:spacing w:val="2"/>
          <w:sz w:val="24"/>
          <w:szCs w:val="24"/>
        </w:rPr>
        <w:t xml:space="preserve">IV. </w:t>
      </w:r>
      <w:r w:rsidRPr="00DD68E3">
        <w:rPr>
          <w:rStyle w:val="CharacterStyle2"/>
          <w:b/>
          <w:bCs/>
          <w:spacing w:val="2"/>
          <w:sz w:val="24"/>
          <w:szCs w:val="24"/>
          <w:u w:val="single"/>
        </w:rPr>
        <w:t xml:space="preserve">Wymagania </w:t>
      </w:r>
      <w:r w:rsidR="00DD68E3">
        <w:rPr>
          <w:rStyle w:val="CharacterStyle2"/>
          <w:b/>
          <w:bCs/>
          <w:spacing w:val="2"/>
          <w:sz w:val="24"/>
          <w:szCs w:val="24"/>
          <w:u w:val="single"/>
        </w:rPr>
        <w:t>s</w:t>
      </w:r>
      <w:r w:rsidRPr="00DD68E3">
        <w:rPr>
          <w:rStyle w:val="CharacterStyle2"/>
          <w:b/>
          <w:bCs/>
          <w:spacing w:val="2"/>
          <w:sz w:val="24"/>
          <w:szCs w:val="24"/>
          <w:u w:val="single"/>
        </w:rPr>
        <w:t xml:space="preserve">zczegółowe (zakres sprzątania) 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before="36" w:line="360" w:lineRule="auto"/>
        <w:ind w:left="144"/>
        <w:rPr>
          <w:rStyle w:val="CharacterStyle2"/>
          <w:spacing w:val="1"/>
          <w:sz w:val="24"/>
          <w:szCs w:val="24"/>
          <w:lang w:eastAsia="en-US"/>
        </w:rPr>
      </w:pPr>
      <w:r w:rsidRPr="00DD68E3">
        <w:rPr>
          <w:rStyle w:val="CharacterStyle2"/>
          <w:spacing w:val="1"/>
          <w:sz w:val="24"/>
          <w:szCs w:val="24"/>
          <w:lang w:eastAsia="en-US"/>
        </w:rPr>
        <w:t xml:space="preserve">1. </w:t>
      </w:r>
      <w:r w:rsidRPr="00DD68E3">
        <w:rPr>
          <w:rStyle w:val="CharacterStyle2"/>
          <w:b/>
          <w:spacing w:val="1"/>
          <w:sz w:val="24"/>
          <w:szCs w:val="24"/>
          <w:lang w:eastAsia="en-US"/>
        </w:rPr>
        <w:t>Zakres czynności wykonywanych codziennie:</w:t>
      </w:r>
    </w:p>
    <w:p w:rsidR="00C44681" w:rsidRPr="00DD68E3" w:rsidRDefault="00DD68E3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1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 xml:space="preserve">Czyszczenie </w:t>
      </w:r>
      <w:r w:rsidR="00C44681" w:rsidRPr="00DD68E3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 xml:space="preserve"> wycieraczek podłogowych wewnętrznych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before="0" w:line="360" w:lineRule="auto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opróżnianie koszy z wyniesieniem ich zawartości do pojemnika na śmieci, wymiana worków,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1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1"/>
          <w:sz w:val="24"/>
          <w:szCs w:val="24"/>
        </w:rPr>
        <w:t xml:space="preserve">opróżnianie koszy od </w:t>
      </w:r>
      <w:r w:rsidRPr="00DD68E3">
        <w:rPr>
          <w:rStyle w:val="CharacterStyle1"/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niszczarek </w:t>
      </w:r>
      <w:r w:rsidRPr="00DD68E3">
        <w:rPr>
          <w:rStyle w:val="CharacterStyle1"/>
          <w:rFonts w:ascii="Times New Roman" w:hAnsi="Times New Roman" w:cs="Times New Roman"/>
          <w:spacing w:val="1"/>
          <w:sz w:val="24"/>
          <w:szCs w:val="24"/>
        </w:rPr>
        <w:t xml:space="preserve">z wyniesieniem ich zawartości do dedykowanego pojemnika </w:t>
      </w:r>
      <w:r w:rsidRPr="00DD68E3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>na papier, wymiana worków,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before="0" w:line="360" w:lineRule="auto"/>
        <w:rPr>
          <w:rStyle w:val="CharacterStyle1"/>
          <w:rFonts w:ascii="Times New Roman" w:hAnsi="Times New Roman" w:cs="Times New Roman"/>
          <w:spacing w:val="-1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6"/>
          <w:sz w:val="24"/>
          <w:szCs w:val="24"/>
        </w:rPr>
        <w:t xml:space="preserve">opróżnianie koszy służących do segregacji odpadów. Wyniesienie segregowanych odpadów do </w:t>
      </w:r>
      <w:r w:rsidRPr="00DD68E3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>dedykowanych pojemników lub w workach z opłaconą usługą odbioru, wymiana worków,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before="0" w:line="360" w:lineRule="auto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7"/>
          <w:sz w:val="24"/>
          <w:szCs w:val="24"/>
        </w:rPr>
        <w:t xml:space="preserve">mycie podłóg, urządzeń sanitarnych, armatury, drzwi i luster w pomieszczeniach sanitarnych z </w:t>
      </w: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zastosowaniem środków dezynfekcyjnych,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before="0" w:line="360" w:lineRule="auto"/>
        <w:rPr>
          <w:rStyle w:val="CharacterStyle1"/>
          <w:rFonts w:ascii="Times New Roman" w:hAnsi="Times New Roman" w:cs="Times New Roman"/>
          <w:spacing w:val="-1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>odkurzanie i polerowanie mebli biurowych środkami konserwującymi,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6"/>
          <w:sz w:val="24"/>
          <w:szCs w:val="24"/>
          <w:lang w:eastAsia="en-US"/>
        </w:rPr>
      </w:pP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lastRenderedPageBreak/>
        <w:t xml:space="preserve">zamiatanie i mycie podłóg na korytarzu oraz klatkach schodowych z użyciem </w:t>
      </w:r>
      <w:r w:rsidRPr="00DD68E3">
        <w:rPr>
          <w:rStyle w:val="CharacterStyle1"/>
          <w:rFonts w:ascii="Times New Roman" w:hAnsi="Times New Roman" w:cs="Times New Roman"/>
          <w:spacing w:val="6"/>
          <w:sz w:val="24"/>
          <w:szCs w:val="24"/>
        </w:rPr>
        <w:t xml:space="preserve">środków </w:t>
      </w:r>
      <w:r w:rsidRPr="00DD68E3">
        <w:rPr>
          <w:rStyle w:val="CharacterStyle1"/>
          <w:rFonts w:ascii="Times New Roman" w:hAnsi="Times New Roman" w:cs="Times New Roman"/>
          <w:spacing w:val="6"/>
          <w:sz w:val="24"/>
          <w:szCs w:val="24"/>
          <w:lang w:eastAsia="en-US"/>
        </w:rPr>
        <w:t>myjąco-</w:t>
      </w:r>
      <w:r w:rsidR="00704A4B" w:rsidRPr="00DD68E3">
        <w:rPr>
          <w:rStyle w:val="CharacterStyle1"/>
          <w:rFonts w:ascii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D68E3">
        <w:rPr>
          <w:rStyle w:val="CharacterStyle1"/>
          <w:rFonts w:ascii="Times New Roman" w:hAnsi="Times New Roman" w:cs="Times New Roman"/>
          <w:spacing w:val="6"/>
          <w:sz w:val="24"/>
          <w:szCs w:val="24"/>
          <w:lang w:eastAsia="en-US"/>
        </w:rPr>
        <w:t>pielęgnujących,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before="0" w:line="360" w:lineRule="auto"/>
        <w:rPr>
          <w:rStyle w:val="CharacterStyle1"/>
          <w:rFonts w:ascii="Times New Roman" w:hAnsi="Times New Roman" w:cs="Times New Roman"/>
          <w:spacing w:val="1"/>
          <w:sz w:val="24"/>
          <w:szCs w:val="24"/>
          <w:lang w:eastAsia="en-US"/>
        </w:rPr>
      </w:pPr>
      <w:r w:rsidRPr="00DD68E3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zamiatanie i mycie podłóg w salach lekcyjnych, świetlicach, bibliotece, jadalni, sali informatycznej</w:t>
      </w:r>
      <w:r w:rsidR="00704A4B" w:rsidRPr="00DD68E3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,</w:t>
      </w:r>
      <w:r w:rsidRPr="00DD68E3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pokoju </w:t>
      </w:r>
      <w:r w:rsidRPr="00DD68E3">
        <w:rPr>
          <w:rStyle w:val="CharacterStyle1"/>
          <w:rFonts w:ascii="Times New Roman" w:hAnsi="Times New Roman" w:cs="Times New Roman"/>
          <w:spacing w:val="1"/>
          <w:sz w:val="24"/>
          <w:szCs w:val="24"/>
        </w:rPr>
        <w:t xml:space="preserve">nauczycielskim, gabinetach i biurach z użyciem środków </w:t>
      </w:r>
      <w:r w:rsidRPr="00DD68E3">
        <w:rPr>
          <w:rStyle w:val="CharacterStyle1"/>
          <w:rFonts w:ascii="Times New Roman" w:hAnsi="Times New Roman" w:cs="Times New Roman"/>
          <w:spacing w:val="1"/>
          <w:sz w:val="24"/>
          <w:szCs w:val="24"/>
          <w:lang w:eastAsia="en-US"/>
        </w:rPr>
        <w:t>myjąco-</w:t>
      </w:r>
      <w:r w:rsidR="00704A4B" w:rsidRPr="00DD68E3">
        <w:rPr>
          <w:rStyle w:val="CharacterStyle1"/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D68E3">
        <w:rPr>
          <w:rStyle w:val="CharacterStyle1"/>
          <w:rFonts w:ascii="Times New Roman" w:hAnsi="Times New Roman" w:cs="Times New Roman"/>
          <w:spacing w:val="1"/>
          <w:sz w:val="24"/>
          <w:szCs w:val="24"/>
          <w:lang w:eastAsia="en-US"/>
        </w:rPr>
        <w:t>pielęgnujących,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before="0" w:line="360" w:lineRule="auto"/>
        <w:rPr>
          <w:rStyle w:val="CharacterStyle1"/>
          <w:rFonts w:ascii="Times New Roman" w:hAnsi="Times New Roman" w:cs="Times New Roman"/>
          <w:spacing w:val="-3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czyszczenie balustrad i poręczy,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1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>wycieranie na mokro stołów, krzeseł, parapetów,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3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mycie umywalek, armatury i szafek w salach lekcyjnych,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mycie, czyszczenie i dezynfekcja podłóg w toaletach i łazienkach sportowych, natrysków,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before="72" w:line="360" w:lineRule="auto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z w:val="24"/>
          <w:szCs w:val="24"/>
        </w:rPr>
        <w:t>wycieranie na mokro parkietu sali gimnastycznej,</w:t>
      </w:r>
    </w:p>
    <w:p w:rsidR="00C44681" w:rsidRPr="00DD68E3" w:rsidRDefault="00C44681" w:rsidP="00C44681">
      <w:pPr>
        <w:pStyle w:val="Style2"/>
        <w:numPr>
          <w:ilvl w:val="0"/>
          <w:numId w:val="3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sprawdzenie i zamknięcie wszystkich okien oraz gaszenie świateł.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before="72" w:line="360" w:lineRule="auto"/>
        <w:ind w:left="216"/>
        <w:rPr>
          <w:rStyle w:val="CharacterStyle2"/>
          <w:spacing w:val="-1"/>
          <w:sz w:val="24"/>
          <w:szCs w:val="24"/>
          <w:lang w:eastAsia="en-US"/>
        </w:rPr>
      </w:pPr>
      <w:r w:rsidRPr="00DD68E3">
        <w:rPr>
          <w:rStyle w:val="CharacterStyle2"/>
          <w:spacing w:val="-1"/>
          <w:sz w:val="24"/>
          <w:szCs w:val="24"/>
          <w:lang w:eastAsia="en-US"/>
        </w:rPr>
        <w:t xml:space="preserve">2. </w:t>
      </w:r>
      <w:r w:rsidRPr="00DD68E3">
        <w:rPr>
          <w:rStyle w:val="CharacterStyle2"/>
          <w:b/>
          <w:spacing w:val="-1"/>
          <w:sz w:val="24"/>
          <w:szCs w:val="24"/>
          <w:lang w:eastAsia="en-US"/>
        </w:rPr>
        <w:t>Zakres czynności wykonywanych raz na tydzień: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kinsoku w:val="0"/>
        <w:autoSpaceDE/>
        <w:autoSpaceDN/>
        <w:spacing w:line="360" w:lineRule="auto"/>
        <w:rPr>
          <w:rStyle w:val="CharacterStyle1"/>
          <w:rFonts w:ascii="Times New Roman" w:hAnsi="Times New Roman"/>
          <w:spacing w:val="-2"/>
          <w:sz w:val="24"/>
        </w:rPr>
      </w:pPr>
      <w:r w:rsidRPr="00DD68E3">
        <w:rPr>
          <w:rStyle w:val="CharacterStyle1"/>
          <w:rFonts w:ascii="Times New Roman" w:hAnsi="Times New Roman"/>
          <w:spacing w:val="-2"/>
          <w:sz w:val="24"/>
        </w:rPr>
        <w:t>czyszczenie włączników, gniazdek, suszarek w łazienkach, zegarów, obrazów, itp.;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/>
          <w:spacing w:val="-2"/>
          <w:sz w:val="24"/>
        </w:rPr>
      </w:pPr>
      <w:r w:rsidRPr="00DD68E3">
        <w:rPr>
          <w:rStyle w:val="CharacterStyle1"/>
          <w:rFonts w:ascii="Times New Roman" w:hAnsi="Times New Roman"/>
          <w:spacing w:val="-2"/>
          <w:sz w:val="24"/>
        </w:rPr>
        <w:t xml:space="preserve">usuwanie osadów wapiennych i </w:t>
      </w:r>
      <w:proofErr w:type="spellStart"/>
      <w:r w:rsidRPr="00DD68E3">
        <w:rPr>
          <w:rStyle w:val="CharacterStyle1"/>
          <w:rFonts w:ascii="Times New Roman" w:hAnsi="Times New Roman"/>
          <w:spacing w:val="-2"/>
          <w:sz w:val="24"/>
        </w:rPr>
        <w:t>urynowych</w:t>
      </w:r>
      <w:proofErr w:type="spellEnd"/>
      <w:r w:rsidRPr="00DD68E3">
        <w:rPr>
          <w:rStyle w:val="CharacterStyle1"/>
          <w:rFonts w:ascii="Times New Roman" w:hAnsi="Times New Roman"/>
          <w:spacing w:val="-2"/>
          <w:sz w:val="24"/>
        </w:rPr>
        <w:t xml:space="preserve"> z muszli klozetowych i pisuarów;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/>
          <w:sz w:val="24"/>
        </w:rPr>
      </w:pPr>
      <w:r w:rsidRPr="00DD68E3">
        <w:rPr>
          <w:rStyle w:val="CharacterStyle1"/>
          <w:rFonts w:ascii="Times New Roman" w:hAnsi="Times New Roman"/>
          <w:sz w:val="24"/>
        </w:rPr>
        <w:t>usuwanie pajęczyn.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mycie koszy na śmieci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mycie drzwi w sanitariatach, szatniach sportowych i łazienkach,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D68E3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czyszczenie drzwi wejściowych i wewnętrznych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1"/>
          <w:rFonts w:ascii="Times New Roman" w:hAnsi="Times New Roman"/>
          <w:sz w:val="24"/>
        </w:rPr>
      </w:pPr>
      <w:r w:rsidRPr="00DD68E3">
        <w:rPr>
          <w:rStyle w:val="CharacterStyle1"/>
          <w:rFonts w:ascii="Times New Roman" w:hAnsi="Times New Roman"/>
          <w:sz w:val="24"/>
        </w:rPr>
        <w:t>czyszczenie aparatów telefonicznych, lamp biurowych</w:t>
      </w:r>
    </w:p>
    <w:p w:rsidR="00C44681" w:rsidRPr="00DD68E3" w:rsidRDefault="00C44681" w:rsidP="00DD68E3">
      <w:pPr>
        <w:pStyle w:val="Style2"/>
        <w:numPr>
          <w:ilvl w:val="0"/>
          <w:numId w:val="12"/>
        </w:numPr>
        <w:tabs>
          <w:tab w:val="clear" w:pos="360"/>
          <w:tab w:val="num" w:pos="864"/>
        </w:tabs>
        <w:kinsoku w:val="0"/>
        <w:autoSpaceDE/>
        <w:autoSpaceDN/>
        <w:spacing w:line="360" w:lineRule="auto"/>
        <w:rPr>
          <w:rStyle w:val="CharacterStyle2"/>
          <w:rFonts w:ascii="Times New Roman" w:hAnsi="Times New Roman" w:cs="Times New Roman"/>
          <w:spacing w:val="-2"/>
          <w:sz w:val="24"/>
          <w:szCs w:val="24"/>
          <w:lang w:eastAsia="en-US"/>
        </w:rPr>
      </w:pPr>
      <w:r w:rsidRPr="00DD68E3">
        <w:rPr>
          <w:rStyle w:val="CharacterStyle1"/>
          <w:rFonts w:ascii="Times New Roman" w:hAnsi="Times New Roman"/>
          <w:sz w:val="24"/>
        </w:rPr>
        <w:t xml:space="preserve">czyszczenie odpowiednimi środkami </w:t>
      </w:r>
      <w:r w:rsidR="00704A4B" w:rsidRPr="00DD68E3">
        <w:rPr>
          <w:rStyle w:val="CharacterStyle1"/>
          <w:rFonts w:ascii="Times New Roman" w:hAnsi="Times New Roman"/>
          <w:sz w:val="24"/>
        </w:rPr>
        <w:t>sprzętu</w:t>
      </w:r>
      <w:r w:rsidRPr="00DD68E3">
        <w:rPr>
          <w:rStyle w:val="CharacterStyle1"/>
          <w:rFonts w:ascii="Times New Roman" w:hAnsi="Times New Roman"/>
          <w:sz w:val="24"/>
        </w:rPr>
        <w:t xml:space="preserve"> </w:t>
      </w:r>
      <w:proofErr w:type="spellStart"/>
      <w:r w:rsidRPr="00DD68E3">
        <w:rPr>
          <w:rStyle w:val="CharacterStyle1"/>
          <w:rFonts w:ascii="Times New Roman" w:hAnsi="Times New Roman"/>
          <w:sz w:val="24"/>
        </w:rPr>
        <w:t>rtv</w:t>
      </w:r>
      <w:proofErr w:type="spellEnd"/>
      <w:r w:rsidRPr="00DD68E3">
        <w:rPr>
          <w:rStyle w:val="CharacterStyle1"/>
          <w:rFonts w:ascii="Times New Roman" w:hAnsi="Times New Roman"/>
          <w:sz w:val="24"/>
        </w:rPr>
        <w:t>, komputerowego, kserokopiarek,</w:t>
      </w:r>
      <w:r w:rsidRPr="00DD68E3">
        <w:rPr>
          <w:rStyle w:val="CharacterStyle2"/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niszczarek we wszystkich pomieszczeniach, w których one się znajdują</w:t>
      </w:r>
    </w:p>
    <w:p w:rsidR="00C44681" w:rsidRPr="00DD68E3" w:rsidRDefault="00C44681" w:rsidP="00C44681">
      <w:pPr>
        <w:pStyle w:val="Style1"/>
        <w:numPr>
          <w:ilvl w:val="0"/>
          <w:numId w:val="4"/>
        </w:numPr>
        <w:tabs>
          <w:tab w:val="num" w:pos="142"/>
        </w:tabs>
        <w:kinsoku w:val="0"/>
        <w:autoSpaceDE/>
        <w:autoSpaceDN/>
        <w:adjustRightInd/>
        <w:spacing w:before="36" w:line="360" w:lineRule="auto"/>
        <w:ind w:left="426" w:hanging="9"/>
        <w:rPr>
          <w:rStyle w:val="CharacterStyle2"/>
          <w:spacing w:val="-2"/>
          <w:sz w:val="24"/>
          <w:szCs w:val="24"/>
          <w:lang w:eastAsia="en-US"/>
        </w:rPr>
      </w:pPr>
      <w:r w:rsidRPr="00DD68E3">
        <w:rPr>
          <w:rStyle w:val="CharacterStyle2"/>
          <w:spacing w:val="-2"/>
          <w:sz w:val="24"/>
          <w:szCs w:val="24"/>
          <w:lang w:eastAsia="en-US"/>
        </w:rPr>
        <w:t xml:space="preserve"> mycie drzwi wejściowych prowadzących do klatek schodowych,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before="36" w:line="360" w:lineRule="auto"/>
        <w:ind w:left="426"/>
        <w:rPr>
          <w:rStyle w:val="CharacterStyle2"/>
          <w:spacing w:val="-2"/>
          <w:sz w:val="24"/>
          <w:szCs w:val="24"/>
          <w:lang w:eastAsia="en-US"/>
        </w:rPr>
      </w:pP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line="360" w:lineRule="auto"/>
        <w:ind w:left="216"/>
        <w:rPr>
          <w:rStyle w:val="CharacterStyle3"/>
          <w:rFonts w:ascii="Times New Roman" w:hAnsi="Times New Roman"/>
          <w:spacing w:val="-1"/>
          <w:sz w:val="24"/>
          <w:szCs w:val="24"/>
          <w:lang w:eastAsia="en-US"/>
        </w:rPr>
      </w:pPr>
      <w:r w:rsidRPr="00DD68E3">
        <w:rPr>
          <w:rStyle w:val="CharacterStyle2"/>
          <w:spacing w:val="-1"/>
          <w:sz w:val="24"/>
          <w:szCs w:val="24"/>
          <w:lang w:eastAsia="en-US"/>
        </w:rPr>
        <w:t xml:space="preserve">3. </w:t>
      </w:r>
      <w:r w:rsidRPr="00DD68E3">
        <w:rPr>
          <w:rStyle w:val="CharacterStyle2"/>
          <w:b/>
          <w:spacing w:val="-1"/>
          <w:sz w:val="24"/>
          <w:szCs w:val="24"/>
          <w:lang w:eastAsia="en-US"/>
        </w:rPr>
        <w:t xml:space="preserve">Zakres czynności wykonywanych raz </w:t>
      </w:r>
      <w:r w:rsidRPr="00DD68E3">
        <w:rPr>
          <w:rStyle w:val="CharacterStyle2"/>
          <w:b/>
          <w:spacing w:val="-1"/>
          <w:sz w:val="24"/>
          <w:szCs w:val="24"/>
        </w:rPr>
        <w:t xml:space="preserve">w </w:t>
      </w:r>
      <w:r w:rsidRPr="00DD68E3">
        <w:rPr>
          <w:rStyle w:val="CharacterStyle2"/>
          <w:b/>
          <w:spacing w:val="-1"/>
          <w:sz w:val="24"/>
          <w:szCs w:val="24"/>
          <w:lang w:eastAsia="en-US"/>
        </w:rPr>
        <w:t>miesiącu:</w:t>
      </w:r>
      <w:r w:rsidRPr="00DD68E3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9CF24BD" wp14:editId="6AC10C32">
                <wp:simplePos x="0" y="0"/>
                <wp:positionH relativeFrom="column">
                  <wp:posOffset>0</wp:posOffset>
                </wp:positionH>
                <wp:positionV relativeFrom="paragraph">
                  <wp:posOffset>9622790</wp:posOffset>
                </wp:positionV>
                <wp:extent cx="5867400" cy="121285"/>
                <wp:effectExtent l="0" t="0" r="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21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681" w:rsidRDefault="00C44681" w:rsidP="00C44681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201" w:lineRule="auto"/>
                              <w:ind w:right="36"/>
                              <w:jc w:val="right"/>
                              <w:rPr>
                                <w:rStyle w:val="CharacterStyle2"/>
                                <w:rFonts w:ascii="Verdana" w:hAnsi="Verdana" w:cs="Verdana"/>
                                <w:sz w:val="18"/>
                                <w:szCs w:val="18"/>
                                <w:lang w:val="en-US" w:eastAsia="en-U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sz w:val="19"/>
                                <w:szCs w:val="19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F24B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757.7pt;width:462pt;height:9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qsoiw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RvfHYGbStwetDg5kZYhiqHSK2+V/SrRVLddkTu2LUxaugYaYBd5k8mL45GHOtB&#10;tsMH1cA1ZO9UABpb0/vUQTIQoEOVnk6V8VQoLM6Xi8sihS0Ke1me5ct5uIJU02ltrHvHVI+8UWMD&#10;lQ/o5HBvnWdDqsnFX2aV4M2GCxEmZre9FQYdCKhkE754VuiOxNWgFMCw0TXgnWEI6ZGk8pjxurgC&#10;EQABv+djCZL4UWZ5kd7k5WyzWF7Oik0xn5WX6XKWZuVNuUiLsrjb/PQMsqLqeNMwec8lm+SZFX9X&#10;/mOjRGEFgaKhxuU8n4fgztgfwzrGmvrvmN8zt5476FbB+xovT06k8lV/KxsIm1SOcBHt5Jx+SBnk&#10;YPqHrASNeFlEgbhxOwKKF85WNU+gFqOgmFB3eGLA6JT5jtEA7Vpj+21PDMNIvJegON/bk2EmYzsZ&#10;RFI4WmOHUTRvXXwD9trwXQfIUdNSXYMqWx4E88wCKPsJtGAgf3wufI+/nAev50dt/QsAAP//AwBQ&#10;SwMEFAAGAAgAAAAhACvZJ1HdAAAACgEAAA8AAABkcnMvZG93bnJldi54bWxMj8FOwzAQRO9I/IO1&#10;SNyo0zSBNo1TQRFcK0KlXt1kG0eJ11HstuHv2Z7guG9GszP5ZrK9uODoW0cK5rMIBFLl6pYaBfvv&#10;j6clCB801bp3hAp+0MOmuL/LdVa7K33hpQyN4BDymVZgQhgyKX1l0Go/cwMSayc3Wh34HBtZj/rK&#10;4baXcRQ9S6tb4g9GD7g1WHXl2SpY7OKXg/8s37fDAVfd0r91JzJKPT5Mr2sQAafwZ4Zbfa4OBXc6&#10;ujPVXvQKeEhgms7TBATrqzhhdLyhRZKCLHL5f0LxCwAA//8DAFBLAQItABQABgAIAAAAIQC2gziS&#10;/gAAAOEBAAATAAAAAAAAAAAAAAAAAAAAAABbQ29udGVudF9UeXBlc10ueG1sUEsBAi0AFAAGAAgA&#10;AAAhADj9If/WAAAAlAEAAAsAAAAAAAAAAAAAAAAALwEAAF9yZWxzLy5yZWxzUEsBAi0AFAAGAAgA&#10;AAAhAMY2qyiLAgAAHAUAAA4AAAAAAAAAAAAAAAAALgIAAGRycy9lMm9Eb2MueG1sUEsBAi0AFAAG&#10;AAgAAAAhACvZJ1HdAAAACgEAAA8AAAAAAAAAAAAAAAAA5QQAAGRycy9kb3ducmV2LnhtbFBLBQYA&#10;AAAABAAEAPMAAADvBQAAAAA=&#10;" o:allowincell="f" stroked="f">
                <v:fill opacity="0"/>
                <v:textbox inset="0,0,0,0">
                  <w:txbxContent>
                    <w:p w:rsidR="00C44681" w:rsidRDefault="00C44681" w:rsidP="00C44681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201" w:lineRule="auto"/>
                        <w:ind w:right="36"/>
                        <w:jc w:val="right"/>
                        <w:rPr>
                          <w:rStyle w:val="CharacterStyle2"/>
                          <w:rFonts w:ascii="Verdana" w:hAnsi="Verdana" w:cs="Verdana"/>
                          <w:sz w:val="18"/>
                          <w:szCs w:val="18"/>
                          <w:lang w:val="en-US" w:eastAsia="en-U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sz w:val="19"/>
                          <w:szCs w:val="19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681" w:rsidRPr="00A1045A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before="0" w:line="360" w:lineRule="auto"/>
        <w:rPr>
          <w:rStyle w:val="CharacterStyle3"/>
          <w:rFonts w:ascii="Times New Roman" w:hAnsi="Times New Roman" w:cs="Times New Roman"/>
          <w:spacing w:val="2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6"/>
          <w:sz w:val="24"/>
          <w:szCs w:val="24"/>
        </w:rPr>
        <w:t>mycie drzwi meblowych lub wg. potrzeb;</w:t>
      </w:r>
    </w:p>
    <w:p w:rsidR="00A1045A" w:rsidRPr="00DD68E3" w:rsidRDefault="00A1045A" w:rsidP="00A1045A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before="0" w:line="360" w:lineRule="auto"/>
        <w:rPr>
          <w:rStyle w:val="CharacterStyle3"/>
          <w:rFonts w:ascii="Times New Roman" w:hAnsi="Times New Roman" w:cs="Times New Roman"/>
          <w:spacing w:val="2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5"/>
          <w:sz w:val="24"/>
          <w:szCs w:val="24"/>
        </w:rPr>
        <w:t>mycie okien od strony wewnętrznej</w:t>
      </w:r>
      <w:r>
        <w:rPr>
          <w:rStyle w:val="CharacterStyle3"/>
          <w:rFonts w:ascii="Times New Roman" w:hAnsi="Times New Roman" w:cs="Times New Roman"/>
          <w:spacing w:val="5"/>
          <w:sz w:val="24"/>
          <w:szCs w:val="24"/>
        </w:rPr>
        <w:t>;</w:t>
      </w:r>
    </w:p>
    <w:p w:rsidR="00C44681" w:rsidRPr="00DD68E3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before="0" w:line="360" w:lineRule="auto"/>
        <w:rPr>
          <w:rStyle w:val="CharacterStyle3"/>
          <w:rFonts w:ascii="Times New Roman" w:hAnsi="Times New Roman" w:cs="Times New Roman"/>
          <w:spacing w:val="2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</w:rPr>
        <w:t xml:space="preserve">wycieranie zewnętrze wszystkich mebli </w:t>
      </w:r>
      <w:r w:rsidR="00DD68E3">
        <w:rPr>
          <w:rStyle w:val="CharacterStyle3"/>
          <w:rFonts w:ascii="Times New Roman" w:hAnsi="Times New Roman" w:cs="Times New Roman"/>
          <w:spacing w:val="2"/>
          <w:sz w:val="24"/>
          <w:szCs w:val="24"/>
        </w:rPr>
        <w:t>;</w:t>
      </w:r>
    </w:p>
    <w:p w:rsidR="00C44681" w:rsidRPr="00DD68E3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before="0" w:line="360" w:lineRule="auto"/>
        <w:rPr>
          <w:rStyle w:val="CharacterStyle3"/>
          <w:rFonts w:ascii="Times New Roman" w:hAnsi="Times New Roman" w:cs="Times New Roman"/>
          <w:spacing w:val="2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</w:rPr>
        <w:t>czyszczenie grzejników CO; gaśnic, gablot oraz innych elementów zawieszonych na ścianach w klasach i na korytarzach,</w:t>
      </w:r>
    </w:p>
    <w:p w:rsidR="00C44681" w:rsidRPr="00DD68E3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line="360" w:lineRule="auto"/>
        <w:rPr>
          <w:rStyle w:val="CharacterStyle3"/>
          <w:rFonts w:ascii="Times New Roman" w:hAnsi="Times New Roman" w:cs="Times New Roman"/>
          <w:spacing w:val="2"/>
          <w:sz w:val="24"/>
          <w:szCs w:val="24"/>
          <w:lang w:eastAsia="en-US"/>
        </w:rPr>
      </w:pP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</w:rPr>
        <w:t xml:space="preserve">wycieranie miejsc </w:t>
      </w: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  <w:lang w:eastAsia="en-US"/>
        </w:rPr>
        <w:t>trudnodostępnych;</w:t>
      </w:r>
    </w:p>
    <w:p w:rsidR="00C44681" w:rsidRPr="00DD68E3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line="360" w:lineRule="auto"/>
        <w:rPr>
          <w:rStyle w:val="CharacterStyle3"/>
          <w:rFonts w:ascii="Times New Roman" w:hAnsi="Times New Roman" w:cs="Times New Roman"/>
          <w:spacing w:val="4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4"/>
          <w:sz w:val="24"/>
          <w:szCs w:val="24"/>
        </w:rPr>
        <w:t>czyszczenie na mokro wycieraczek wewnętrznych;</w:t>
      </w:r>
    </w:p>
    <w:p w:rsidR="00C44681" w:rsidRPr="00DD68E3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line="360" w:lineRule="auto"/>
        <w:rPr>
          <w:rStyle w:val="CharacterStyle3"/>
          <w:rFonts w:ascii="Times New Roman" w:hAnsi="Times New Roman" w:cs="Times New Roman"/>
          <w:spacing w:val="2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</w:rPr>
        <w:t>mycie ściennych płytek ceramicznych;</w:t>
      </w:r>
    </w:p>
    <w:p w:rsidR="00C44681" w:rsidRPr="00DD68E3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before="72" w:line="360" w:lineRule="auto"/>
        <w:rPr>
          <w:rStyle w:val="CharacterStyle3"/>
          <w:rFonts w:ascii="Times New Roman" w:hAnsi="Times New Roman" w:cs="Times New Roman"/>
          <w:spacing w:val="2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</w:rPr>
        <w:t xml:space="preserve">czyszczenie zewnątrz szafek </w:t>
      </w: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  <w:lang w:eastAsia="en-US"/>
        </w:rPr>
        <w:t>uczniowskich</w:t>
      </w:r>
      <w:r w:rsidRPr="00DD68E3">
        <w:rPr>
          <w:rStyle w:val="CharacterStyle3"/>
          <w:rFonts w:ascii="Times New Roman" w:hAnsi="Times New Roman" w:cs="Times New Roman"/>
          <w:spacing w:val="2"/>
          <w:sz w:val="24"/>
          <w:szCs w:val="24"/>
        </w:rPr>
        <w:t>;</w:t>
      </w:r>
    </w:p>
    <w:p w:rsidR="00C44681" w:rsidRPr="00DD68E3" w:rsidRDefault="00C44681" w:rsidP="00C44681">
      <w:pPr>
        <w:pStyle w:val="Style3"/>
        <w:numPr>
          <w:ilvl w:val="0"/>
          <w:numId w:val="5"/>
        </w:numPr>
        <w:tabs>
          <w:tab w:val="clear" w:pos="288"/>
          <w:tab w:val="num" w:pos="936"/>
        </w:tabs>
        <w:kinsoku w:val="0"/>
        <w:autoSpaceDE/>
        <w:autoSpaceDN/>
        <w:spacing w:line="360" w:lineRule="auto"/>
        <w:rPr>
          <w:rStyle w:val="CharacterStyle3"/>
          <w:rFonts w:ascii="Times New Roman" w:hAnsi="Times New Roman" w:cs="Times New Roman"/>
          <w:spacing w:val="3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3"/>
          <w:sz w:val="24"/>
          <w:szCs w:val="24"/>
        </w:rPr>
        <w:lastRenderedPageBreak/>
        <w:t>czyszczenie ścian (sale lekcyjne, korytarze, klatki schodowe) wg. potrzeb;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before="36" w:line="360" w:lineRule="auto"/>
        <w:ind w:left="216"/>
        <w:rPr>
          <w:rStyle w:val="CharacterStyle2"/>
          <w:spacing w:val="6"/>
          <w:sz w:val="24"/>
          <w:szCs w:val="24"/>
          <w:lang w:eastAsia="en-US"/>
        </w:rPr>
      </w:pPr>
      <w:r w:rsidRPr="00DD68E3">
        <w:rPr>
          <w:rStyle w:val="CharacterStyle2"/>
          <w:spacing w:val="6"/>
          <w:sz w:val="24"/>
          <w:szCs w:val="24"/>
          <w:lang w:eastAsia="en-US"/>
        </w:rPr>
        <w:t xml:space="preserve">4. </w:t>
      </w:r>
      <w:r w:rsidRPr="00DD68E3">
        <w:rPr>
          <w:rStyle w:val="CharacterStyle2"/>
          <w:b/>
          <w:spacing w:val="6"/>
          <w:sz w:val="24"/>
          <w:szCs w:val="24"/>
          <w:lang w:eastAsia="en-US"/>
        </w:rPr>
        <w:t xml:space="preserve">Zakres czynności wykonywanych dwa razy </w:t>
      </w:r>
      <w:r w:rsidRPr="00DD68E3">
        <w:rPr>
          <w:rStyle w:val="CharacterStyle2"/>
          <w:b/>
          <w:spacing w:val="6"/>
          <w:sz w:val="24"/>
          <w:szCs w:val="24"/>
        </w:rPr>
        <w:t xml:space="preserve">w </w:t>
      </w:r>
      <w:r w:rsidRPr="00DD68E3">
        <w:rPr>
          <w:rStyle w:val="CharacterStyle2"/>
          <w:b/>
          <w:spacing w:val="6"/>
          <w:sz w:val="24"/>
          <w:szCs w:val="24"/>
          <w:lang w:eastAsia="en-US"/>
        </w:rPr>
        <w:t>roku:</w:t>
      </w:r>
    </w:p>
    <w:p w:rsidR="00C44681" w:rsidRPr="00DD68E3" w:rsidRDefault="00C44681" w:rsidP="00C44681">
      <w:pPr>
        <w:pStyle w:val="Style3"/>
        <w:numPr>
          <w:ilvl w:val="0"/>
          <w:numId w:val="6"/>
        </w:numPr>
        <w:tabs>
          <w:tab w:val="clear" w:pos="288"/>
          <w:tab w:val="num" w:pos="936"/>
        </w:tabs>
        <w:kinsoku w:val="0"/>
        <w:autoSpaceDE/>
        <w:autoSpaceDN/>
        <w:spacing w:before="72" w:line="360" w:lineRule="auto"/>
        <w:ind w:left="648" w:firstLine="0"/>
        <w:rPr>
          <w:rStyle w:val="CharacterStyle3"/>
          <w:rFonts w:ascii="Times New Roman" w:hAnsi="Times New Roman" w:cs="Times New Roman"/>
          <w:spacing w:val="5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5"/>
          <w:sz w:val="24"/>
          <w:szCs w:val="24"/>
        </w:rPr>
        <w:t>mycie okien od strony wewnętrznej i zewnętrznej</w:t>
      </w:r>
      <w:r w:rsidR="00DD68E3">
        <w:rPr>
          <w:rStyle w:val="CharacterStyle3"/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8E3" w:rsidRPr="00DD68E3">
        <w:rPr>
          <w:rStyle w:val="CharacterStyle3"/>
          <w:rFonts w:ascii="Times New Roman" w:hAnsi="Times New Roman" w:cs="Times New Roman"/>
          <w:spacing w:val="3"/>
          <w:sz w:val="24"/>
        </w:rPr>
        <w:t>(termin wykonania prac zostanie ustalony z wybranym Wykonawcą)</w:t>
      </w:r>
      <w:r w:rsidR="00A1045A" w:rsidRPr="00A1045A">
        <w:rPr>
          <w:rStyle w:val="CharacterStyle3"/>
          <w:rFonts w:ascii="Times New Roman" w:hAnsi="Times New Roman" w:cs="Times New Roman"/>
          <w:sz w:val="24"/>
          <w:szCs w:val="24"/>
        </w:rPr>
        <w:t xml:space="preserve"> </w:t>
      </w:r>
      <w:r w:rsidR="00A1045A" w:rsidRPr="00DD68E3">
        <w:rPr>
          <w:rStyle w:val="CharacterStyle3"/>
          <w:rFonts w:ascii="Times New Roman" w:hAnsi="Times New Roman" w:cs="Times New Roman"/>
          <w:sz w:val="24"/>
          <w:szCs w:val="24"/>
        </w:rPr>
        <w:t>Wykonawca zobowiązuje się w ramach ceny oferty do wykonania mycia okien we ws</w:t>
      </w:r>
      <w:r w:rsidR="00A1045A">
        <w:rPr>
          <w:rStyle w:val="CharacterStyle3"/>
          <w:rFonts w:ascii="Times New Roman" w:hAnsi="Times New Roman" w:cs="Times New Roman"/>
          <w:sz w:val="24"/>
          <w:szCs w:val="24"/>
        </w:rPr>
        <w:t>zystkich pomieszczeniach szkoły</w:t>
      </w:r>
      <w:r w:rsidRPr="00DD68E3">
        <w:rPr>
          <w:rStyle w:val="CharacterStyle3"/>
          <w:rFonts w:ascii="Times New Roman" w:hAnsi="Times New Roman" w:cs="Times New Roman"/>
          <w:spacing w:val="5"/>
          <w:sz w:val="24"/>
          <w:szCs w:val="24"/>
        </w:rPr>
        <w:t>;</w:t>
      </w:r>
    </w:p>
    <w:p w:rsidR="00A1045A" w:rsidRDefault="00C44681" w:rsidP="00D179D1">
      <w:pPr>
        <w:pStyle w:val="Style3"/>
        <w:numPr>
          <w:ilvl w:val="0"/>
          <w:numId w:val="6"/>
        </w:numPr>
        <w:tabs>
          <w:tab w:val="clear" w:pos="288"/>
          <w:tab w:val="num" w:pos="936"/>
        </w:tabs>
        <w:kinsoku w:val="0"/>
        <w:autoSpaceDE/>
        <w:autoSpaceDN/>
        <w:spacing w:line="360" w:lineRule="auto"/>
        <w:ind w:left="648" w:firstLine="0"/>
        <w:rPr>
          <w:rStyle w:val="CharacterStyle3"/>
          <w:rFonts w:ascii="Times New Roman" w:hAnsi="Times New Roman" w:cs="Times New Roman"/>
          <w:spacing w:val="3"/>
          <w:sz w:val="24"/>
          <w:szCs w:val="24"/>
        </w:rPr>
      </w:pPr>
      <w:r w:rsidRPr="00A1045A">
        <w:rPr>
          <w:rStyle w:val="CharacterStyle3"/>
          <w:rFonts w:ascii="Times New Roman" w:hAnsi="Times New Roman" w:cs="Times New Roman"/>
          <w:spacing w:val="3"/>
          <w:sz w:val="24"/>
          <w:szCs w:val="24"/>
        </w:rPr>
        <w:t>mechaniczne doczyszczanie i konserwacja wykładzin podłogowych</w:t>
      </w:r>
      <w:r w:rsidR="00A1045A" w:rsidRPr="00A1045A">
        <w:rPr>
          <w:rStyle w:val="CharacterStyle3"/>
          <w:rFonts w:ascii="Times New Roman" w:hAnsi="Times New Roman" w:cs="Times New Roman"/>
          <w:spacing w:val="3"/>
          <w:sz w:val="24"/>
          <w:szCs w:val="24"/>
        </w:rPr>
        <w:t>;</w:t>
      </w:r>
      <w:r w:rsidRPr="00A1045A">
        <w:rPr>
          <w:rStyle w:val="CharacterStyle3"/>
          <w:rFonts w:ascii="Times New Roman" w:hAnsi="Times New Roman" w:cs="Times New Roman"/>
          <w:spacing w:val="3"/>
          <w:sz w:val="24"/>
          <w:szCs w:val="24"/>
        </w:rPr>
        <w:t xml:space="preserve"> </w:t>
      </w:r>
    </w:p>
    <w:p w:rsidR="00C44681" w:rsidRPr="00A1045A" w:rsidRDefault="00C44681" w:rsidP="00D179D1">
      <w:pPr>
        <w:pStyle w:val="Style3"/>
        <w:numPr>
          <w:ilvl w:val="0"/>
          <w:numId w:val="6"/>
        </w:numPr>
        <w:tabs>
          <w:tab w:val="clear" w:pos="288"/>
          <w:tab w:val="num" w:pos="936"/>
        </w:tabs>
        <w:kinsoku w:val="0"/>
        <w:autoSpaceDE/>
        <w:autoSpaceDN/>
        <w:spacing w:line="360" w:lineRule="auto"/>
        <w:ind w:left="648" w:firstLine="0"/>
        <w:rPr>
          <w:rStyle w:val="CharacterStyle3"/>
          <w:rFonts w:ascii="Times New Roman" w:hAnsi="Times New Roman" w:cs="Times New Roman"/>
          <w:spacing w:val="3"/>
          <w:sz w:val="24"/>
          <w:szCs w:val="24"/>
        </w:rPr>
      </w:pPr>
      <w:r w:rsidRPr="00A1045A">
        <w:rPr>
          <w:rStyle w:val="CharacterStyle3"/>
          <w:rFonts w:ascii="Times New Roman" w:hAnsi="Times New Roman" w:cs="Times New Roman"/>
          <w:spacing w:val="3"/>
          <w:sz w:val="24"/>
          <w:szCs w:val="24"/>
        </w:rPr>
        <w:t>czyszczenie opraw oświetleniowych w salach lekcyjnych i ciągach komunikacyjnych;</w:t>
      </w:r>
    </w:p>
    <w:p w:rsidR="00C44681" w:rsidRPr="00DD68E3" w:rsidRDefault="00C44681" w:rsidP="00C44681">
      <w:pPr>
        <w:pStyle w:val="Style3"/>
        <w:numPr>
          <w:ilvl w:val="0"/>
          <w:numId w:val="6"/>
        </w:numPr>
        <w:tabs>
          <w:tab w:val="clear" w:pos="288"/>
          <w:tab w:val="num" w:pos="936"/>
        </w:tabs>
        <w:kinsoku w:val="0"/>
        <w:autoSpaceDE/>
        <w:autoSpaceDN/>
        <w:spacing w:line="360" w:lineRule="auto"/>
        <w:ind w:left="648" w:firstLine="0"/>
        <w:rPr>
          <w:rStyle w:val="CharacterStyle3"/>
          <w:rFonts w:ascii="Times New Roman" w:hAnsi="Times New Roman" w:cs="Times New Roman"/>
          <w:spacing w:val="3"/>
          <w:sz w:val="24"/>
          <w:szCs w:val="24"/>
        </w:rPr>
      </w:pPr>
      <w:r w:rsidRPr="00DD68E3">
        <w:rPr>
          <w:rStyle w:val="CharacterStyle3"/>
          <w:rFonts w:ascii="Times New Roman" w:hAnsi="Times New Roman" w:cs="Times New Roman"/>
          <w:spacing w:val="3"/>
          <w:sz w:val="24"/>
          <w:szCs w:val="24"/>
        </w:rPr>
        <w:t>mycie lamperii na korytarzach oraz klatkach schodowych,</w:t>
      </w:r>
    </w:p>
    <w:p w:rsidR="00C44681" w:rsidRPr="00A1045A" w:rsidRDefault="00C44681" w:rsidP="00C44681">
      <w:pPr>
        <w:pStyle w:val="Style1"/>
        <w:numPr>
          <w:ilvl w:val="0"/>
          <w:numId w:val="6"/>
        </w:numPr>
        <w:tabs>
          <w:tab w:val="clear" w:pos="288"/>
          <w:tab w:val="num" w:pos="936"/>
        </w:tabs>
        <w:kinsoku w:val="0"/>
        <w:autoSpaceDE/>
        <w:autoSpaceDN/>
        <w:adjustRightInd/>
        <w:spacing w:line="360" w:lineRule="auto"/>
        <w:rPr>
          <w:rStyle w:val="CharacterStyle3"/>
          <w:rFonts w:ascii="Times New Roman" w:hAnsi="Times New Roman"/>
          <w:spacing w:val="5"/>
          <w:sz w:val="24"/>
        </w:rPr>
      </w:pPr>
      <w:r w:rsidRPr="00A1045A">
        <w:rPr>
          <w:rStyle w:val="CharacterStyle3"/>
          <w:rFonts w:ascii="Times New Roman" w:hAnsi="Times New Roman"/>
          <w:spacing w:val="5"/>
          <w:sz w:val="24"/>
          <w:szCs w:val="24"/>
        </w:rPr>
        <w:t>konserwacja wykładzin PCV polegająca na jednokrotnym czyszczeniu oraz zabezpieczeniu (dwoma warstwami) wraz z cokołami</w:t>
      </w:r>
      <w:r w:rsidR="00023AA8" w:rsidRPr="00A1045A">
        <w:rPr>
          <w:rStyle w:val="CharacterStyle3"/>
          <w:rFonts w:ascii="Times New Roman" w:hAnsi="Times New Roman"/>
          <w:spacing w:val="5"/>
          <w:sz w:val="24"/>
          <w:szCs w:val="24"/>
        </w:rPr>
        <w:t xml:space="preserve"> </w:t>
      </w:r>
      <w:r w:rsidRPr="00A1045A">
        <w:rPr>
          <w:rStyle w:val="CharacterStyle3"/>
          <w:rFonts w:ascii="Times New Roman" w:hAnsi="Times New Roman"/>
          <w:spacing w:val="5"/>
          <w:sz w:val="24"/>
          <w:szCs w:val="24"/>
        </w:rPr>
        <w:t xml:space="preserve">(szczegółowy termin wykonania przedmiotowych prac zostanie ustalony z wybranym Wykonawcą). </w:t>
      </w:r>
    </w:p>
    <w:p w:rsidR="00C44681" w:rsidRPr="00A1045A" w:rsidRDefault="00C44681" w:rsidP="00C44681">
      <w:pPr>
        <w:pStyle w:val="Style3"/>
        <w:kinsoku w:val="0"/>
        <w:autoSpaceDE/>
        <w:autoSpaceDN/>
        <w:spacing w:before="0" w:line="360" w:lineRule="auto"/>
        <w:ind w:left="864"/>
        <w:rPr>
          <w:rStyle w:val="CharacterStyle3"/>
          <w:rFonts w:ascii="Times New Roman" w:hAnsi="Times New Roman" w:cs="Times New Roman"/>
          <w:spacing w:val="5"/>
          <w:sz w:val="24"/>
          <w:szCs w:val="24"/>
        </w:rPr>
      </w:pPr>
      <w:r w:rsidRPr="00A1045A">
        <w:rPr>
          <w:rStyle w:val="CharacterStyle3"/>
          <w:rFonts w:ascii="Times New Roman" w:hAnsi="Times New Roman" w:cs="Times New Roman"/>
          <w:spacing w:val="5"/>
          <w:sz w:val="24"/>
          <w:szCs w:val="24"/>
        </w:rPr>
        <w:t>Do realizacji przedmiotowego zamówienia Zamawiający wymaga stosowania środków o niżej wymienionych parametrach: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line="360" w:lineRule="auto"/>
        <w:ind w:left="576"/>
        <w:jc w:val="both"/>
        <w:rPr>
          <w:rStyle w:val="CharacterStyle2"/>
          <w:spacing w:val="4"/>
          <w:sz w:val="24"/>
          <w:szCs w:val="24"/>
        </w:rPr>
      </w:pPr>
      <w:r w:rsidRPr="00DD68E3">
        <w:rPr>
          <w:rStyle w:val="CharacterStyle2"/>
          <w:spacing w:val="12"/>
          <w:sz w:val="24"/>
          <w:szCs w:val="24"/>
          <w:u w:val="single"/>
        </w:rPr>
        <w:t>Czyszczenie</w:t>
      </w:r>
      <w:r w:rsidRPr="00DD68E3">
        <w:rPr>
          <w:rStyle w:val="CharacterStyle2"/>
          <w:spacing w:val="12"/>
          <w:sz w:val="24"/>
          <w:szCs w:val="24"/>
          <w:lang w:eastAsia="en-US"/>
        </w:rPr>
        <w:t xml:space="preserve"> — </w:t>
      </w:r>
      <w:r w:rsidRPr="00DD68E3">
        <w:rPr>
          <w:rStyle w:val="CharacterStyle2"/>
          <w:spacing w:val="12"/>
          <w:sz w:val="24"/>
          <w:szCs w:val="24"/>
        </w:rPr>
        <w:t xml:space="preserve">środek do gruntownego czyszczenia i usuwania powłok                          z posadzek, z </w:t>
      </w:r>
      <w:r w:rsidRPr="00DD68E3">
        <w:rPr>
          <w:rStyle w:val="CharacterStyle2"/>
          <w:spacing w:val="1"/>
          <w:sz w:val="24"/>
          <w:szCs w:val="24"/>
        </w:rPr>
        <w:t xml:space="preserve">zastosowaniem do </w:t>
      </w:r>
      <w:r w:rsidRPr="00DD68E3">
        <w:rPr>
          <w:rStyle w:val="CharacterStyle2"/>
          <w:spacing w:val="1"/>
          <w:sz w:val="24"/>
          <w:szCs w:val="24"/>
          <w:lang w:eastAsia="en-US"/>
        </w:rPr>
        <w:t xml:space="preserve">PCV, </w:t>
      </w:r>
      <w:r w:rsidRPr="00DD68E3">
        <w:rPr>
          <w:rStyle w:val="CharacterStyle2"/>
          <w:spacing w:val="1"/>
          <w:sz w:val="24"/>
          <w:szCs w:val="24"/>
        </w:rPr>
        <w:t xml:space="preserve">kamienia (nie polerowanego), płytek klinkierowych i glinianych, o niskim </w:t>
      </w:r>
      <w:r w:rsidRPr="00DD68E3">
        <w:rPr>
          <w:rStyle w:val="CharacterStyle2"/>
          <w:sz w:val="24"/>
          <w:szCs w:val="24"/>
        </w:rPr>
        <w:t xml:space="preserve">poziomie śliskości, wysokim zasadowym </w:t>
      </w:r>
      <w:proofErr w:type="spellStart"/>
      <w:r w:rsidRPr="00DD68E3">
        <w:rPr>
          <w:rStyle w:val="CharacterStyle2"/>
          <w:sz w:val="24"/>
          <w:szCs w:val="24"/>
        </w:rPr>
        <w:t>pH</w:t>
      </w:r>
      <w:proofErr w:type="spellEnd"/>
      <w:r w:rsidRPr="00DD68E3">
        <w:rPr>
          <w:rStyle w:val="CharacterStyle2"/>
          <w:sz w:val="24"/>
          <w:szCs w:val="24"/>
        </w:rPr>
        <w:t xml:space="preserve"> (</w:t>
      </w:r>
      <w:proofErr w:type="spellStart"/>
      <w:r w:rsidRPr="00DD68E3">
        <w:rPr>
          <w:rStyle w:val="CharacterStyle2"/>
          <w:sz w:val="24"/>
          <w:szCs w:val="24"/>
        </w:rPr>
        <w:t>pH</w:t>
      </w:r>
      <w:proofErr w:type="spellEnd"/>
      <w:r w:rsidRPr="00DD68E3">
        <w:rPr>
          <w:rStyle w:val="CharacterStyle2"/>
          <w:sz w:val="24"/>
          <w:szCs w:val="24"/>
        </w:rPr>
        <w:t xml:space="preserve"> 13,5-14), przyjemnym zapachu oraz możliwością </w:t>
      </w:r>
      <w:r w:rsidRPr="00DD68E3">
        <w:rPr>
          <w:rStyle w:val="CharacterStyle2"/>
          <w:spacing w:val="4"/>
          <w:sz w:val="24"/>
          <w:szCs w:val="24"/>
        </w:rPr>
        <w:t>stosowania w automacie myjącym.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line="360" w:lineRule="auto"/>
        <w:ind w:left="576"/>
        <w:jc w:val="both"/>
        <w:rPr>
          <w:rStyle w:val="CharacterStyle2"/>
          <w:spacing w:val="3"/>
          <w:sz w:val="24"/>
          <w:szCs w:val="24"/>
        </w:rPr>
      </w:pPr>
      <w:r w:rsidRPr="00DD68E3">
        <w:rPr>
          <w:rStyle w:val="CharacterStyle2"/>
          <w:sz w:val="24"/>
          <w:szCs w:val="24"/>
          <w:u w:val="single"/>
        </w:rPr>
        <w:t>Zabezpieczanie</w:t>
      </w:r>
      <w:r w:rsidRPr="00DD68E3">
        <w:rPr>
          <w:rStyle w:val="CharacterStyle2"/>
          <w:sz w:val="24"/>
          <w:szCs w:val="24"/>
          <w:lang w:eastAsia="en-US"/>
        </w:rPr>
        <w:t xml:space="preserve"> — </w:t>
      </w:r>
      <w:r w:rsidRPr="00DD68E3">
        <w:rPr>
          <w:rStyle w:val="CharacterStyle2"/>
          <w:sz w:val="24"/>
          <w:szCs w:val="24"/>
        </w:rPr>
        <w:t xml:space="preserve">środek do zabezpieczania podłóg </w:t>
      </w:r>
      <w:r w:rsidRPr="00DD68E3">
        <w:rPr>
          <w:rStyle w:val="CharacterStyle2"/>
          <w:sz w:val="24"/>
          <w:szCs w:val="24"/>
          <w:lang w:eastAsia="en-US"/>
        </w:rPr>
        <w:t xml:space="preserve">PCV </w:t>
      </w:r>
      <w:r w:rsidRPr="00DD68E3">
        <w:rPr>
          <w:rStyle w:val="CharacterStyle2"/>
          <w:sz w:val="24"/>
          <w:szCs w:val="24"/>
        </w:rPr>
        <w:t xml:space="preserve">o powierzchni zanikniętej, odpornych na </w:t>
      </w:r>
      <w:r w:rsidRPr="00DD68E3">
        <w:rPr>
          <w:rStyle w:val="CharacterStyle2"/>
          <w:spacing w:val="5"/>
          <w:sz w:val="24"/>
          <w:szCs w:val="24"/>
        </w:rPr>
        <w:t xml:space="preserve">działanie wody, które można pokrywać filmem ochronnym, odporny na działanie środków do </w:t>
      </w:r>
      <w:r w:rsidRPr="00DD68E3">
        <w:rPr>
          <w:rStyle w:val="CharacterStyle2"/>
          <w:spacing w:val="7"/>
          <w:sz w:val="24"/>
          <w:szCs w:val="24"/>
        </w:rPr>
        <w:t xml:space="preserve">dezynfekcji, tworzący film o wysokim połysku i działaniu antypoślizgowym, </w:t>
      </w:r>
      <w:r w:rsidR="00023AA8" w:rsidRPr="00DD68E3">
        <w:rPr>
          <w:rStyle w:val="CharacterStyle2"/>
          <w:spacing w:val="7"/>
          <w:sz w:val="24"/>
          <w:szCs w:val="24"/>
          <w:lang w:eastAsia="en-US"/>
        </w:rPr>
        <w:t>umożliwiający</w:t>
      </w:r>
      <w:r w:rsidRPr="00DD68E3">
        <w:rPr>
          <w:rStyle w:val="CharacterStyle2"/>
          <w:spacing w:val="7"/>
          <w:sz w:val="24"/>
          <w:szCs w:val="24"/>
          <w:lang w:eastAsia="en-US"/>
        </w:rPr>
        <w:t xml:space="preserve"> </w:t>
      </w:r>
      <w:r w:rsidRPr="00DD68E3">
        <w:rPr>
          <w:rStyle w:val="CharacterStyle2"/>
          <w:spacing w:val="3"/>
          <w:sz w:val="24"/>
          <w:szCs w:val="24"/>
        </w:rPr>
        <w:t xml:space="preserve">renowację bez widocznej granicy pomiędzy częścią odnowioną, a pierwotną. Powstała warstwa </w:t>
      </w:r>
      <w:r w:rsidRPr="00DD68E3">
        <w:rPr>
          <w:rStyle w:val="CharacterStyle2"/>
          <w:spacing w:val="10"/>
          <w:sz w:val="24"/>
          <w:szCs w:val="24"/>
        </w:rPr>
        <w:t xml:space="preserve">powinna być odporna na działania mechaniczne i inne działania zewnętrzne oraz środki </w:t>
      </w:r>
      <w:r w:rsidRPr="00DD68E3">
        <w:rPr>
          <w:rStyle w:val="CharacterStyle2"/>
          <w:spacing w:val="1"/>
          <w:sz w:val="24"/>
          <w:szCs w:val="24"/>
        </w:rPr>
        <w:t>dezynfekujące</w:t>
      </w:r>
      <w:r w:rsidRPr="00DD68E3">
        <w:rPr>
          <w:rStyle w:val="CharacterStyle2"/>
          <w:spacing w:val="1"/>
          <w:sz w:val="24"/>
          <w:szCs w:val="24"/>
          <w:lang w:eastAsia="en-US"/>
        </w:rPr>
        <w:t xml:space="preserve">, </w:t>
      </w:r>
      <w:r w:rsidRPr="00DD68E3">
        <w:rPr>
          <w:rStyle w:val="CharacterStyle2"/>
          <w:spacing w:val="1"/>
          <w:sz w:val="24"/>
          <w:szCs w:val="24"/>
        </w:rPr>
        <w:t xml:space="preserve">przyjemnym zapachu i </w:t>
      </w:r>
      <w:r w:rsidRPr="00DD68E3">
        <w:rPr>
          <w:rStyle w:val="CharacterStyle2"/>
          <w:spacing w:val="3"/>
          <w:sz w:val="24"/>
          <w:szCs w:val="24"/>
        </w:rPr>
        <w:t xml:space="preserve">zawartości poniżej </w:t>
      </w:r>
      <w:r w:rsidRPr="00DD68E3">
        <w:rPr>
          <w:rStyle w:val="CharacterStyle2"/>
          <w:spacing w:val="3"/>
          <w:sz w:val="24"/>
          <w:szCs w:val="24"/>
          <w:lang w:eastAsia="en-US"/>
        </w:rPr>
        <w:t xml:space="preserve">5% </w:t>
      </w:r>
      <w:r w:rsidRPr="00DD68E3">
        <w:rPr>
          <w:rStyle w:val="CharacterStyle2"/>
          <w:spacing w:val="3"/>
          <w:sz w:val="24"/>
          <w:szCs w:val="24"/>
        </w:rPr>
        <w:t>niejonowych środków powierzchniowo czynnych.</w:t>
      </w:r>
    </w:p>
    <w:p w:rsidR="00C44681" w:rsidRPr="00DD68E3" w:rsidRDefault="00C44681" w:rsidP="00C44681">
      <w:pPr>
        <w:pStyle w:val="Style1"/>
        <w:numPr>
          <w:ilvl w:val="0"/>
          <w:numId w:val="7"/>
        </w:numPr>
        <w:tabs>
          <w:tab w:val="clear" w:pos="216"/>
          <w:tab w:val="num" w:pos="432"/>
        </w:tabs>
        <w:kinsoku w:val="0"/>
        <w:autoSpaceDE/>
        <w:autoSpaceDN/>
        <w:adjustRightInd/>
        <w:spacing w:line="360" w:lineRule="auto"/>
        <w:jc w:val="both"/>
        <w:rPr>
          <w:rStyle w:val="CharacterStyle2"/>
          <w:b/>
          <w:spacing w:val="5"/>
          <w:sz w:val="24"/>
          <w:szCs w:val="24"/>
        </w:rPr>
      </w:pPr>
      <w:r w:rsidRPr="00DD68E3">
        <w:rPr>
          <w:rStyle w:val="CharacterStyle2"/>
          <w:b/>
          <w:spacing w:val="5"/>
          <w:sz w:val="24"/>
          <w:szCs w:val="24"/>
        </w:rPr>
        <w:t>Usługi świadczone niezwłocznie na wezwanie zleceniodawcy:</w:t>
      </w:r>
    </w:p>
    <w:p w:rsidR="00C44681" w:rsidRPr="00DD68E3" w:rsidRDefault="00C44681" w:rsidP="00C44681">
      <w:pPr>
        <w:pStyle w:val="Style1"/>
        <w:numPr>
          <w:ilvl w:val="0"/>
          <w:numId w:val="11"/>
        </w:numPr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5"/>
          <w:sz w:val="24"/>
          <w:szCs w:val="24"/>
        </w:rPr>
      </w:pPr>
      <w:r w:rsidRPr="00DD68E3">
        <w:rPr>
          <w:rStyle w:val="CharacterStyle2"/>
          <w:spacing w:val="5"/>
          <w:sz w:val="24"/>
          <w:szCs w:val="24"/>
        </w:rPr>
        <w:t xml:space="preserve">Usuwanie wszelkich zanieczyszczeń spowodowanych awariami lub zdarzeniami losowymi. </w:t>
      </w:r>
    </w:p>
    <w:p w:rsidR="00C44681" w:rsidRPr="00DD68E3" w:rsidRDefault="00C44681" w:rsidP="00C44681">
      <w:pPr>
        <w:pStyle w:val="Style1"/>
        <w:numPr>
          <w:ilvl w:val="0"/>
          <w:numId w:val="11"/>
        </w:numPr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5"/>
          <w:sz w:val="24"/>
          <w:szCs w:val="24"/>
        </w:rPr>
      </w:pPr>
      <w:r w:rsidRPr="00DD68E3">
        <w:rPr>
          <w:rStyle w:val="CharacterStyle2"/>
          <w:spacing w:val="5"/>
          <w:sz w:val="24"/>
          <w:szCs w:val="24"/>
        </w:rPr>
        <w:t>Sprzątanie w trakcie oraz po remontach.</w:t>
      </w:r>
    </w:p>
    <w:p w:rsidR="00C44681" w:rsidRPr="00DD68E3" w:rsidRDefault="00C44681" w:rsidP="00C44681">
      <w:pPr>
        <w:pStyle w:val="Style1"/>
        <w:numPr>
          <w:ilvl w:val="0"/>
          <w:numId w:val="7"/>
        </w:numPr>
        <w:tabs>
          <w:tab w:val="clear" w:pos="216"/>
          <w:tab w:val="num" w:pos="432"/>
        </w:tabs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5"/>
          <w:sz w:val="24"/>
          <w:szCs w:val="24"/>
        </w:rPr>
      </w:pPr>
      <w:r w:rsidRPr="00DD68E3">
        <w:rPr>
          <w:rStyle w:val="CharacterStyle2"/>
          <w:spacing w:val="-1"/>
          <w:sz w:val="24"/>
          <w:szCs w:val="24"/>
        </w:rPr>
        <w:t xml:space="preserve">Wszelkie prace stanowiące przedmiot zamówienia powinny być wykonywane zgodnie                       z zaleceniami </w:t>
      </w:r>
      <w:r w:rsidRPr="00DD68E3">
        <w:rPr>
          <w:rStyle w:val="CharacterStyle2"/>
          <w:spacing w:val="5"/>
          <w:sz w:val="24"/>
          <w:szCs w:val="24"/>
        </w:rPr>
        <w:t>producentów poszczególnych materiałów i urządzeń.</w:t>
      </w:r>
    </w:p>
    <w:p w:rsidR="00C44681" w:rsidRPr="00DD68E3" w:rsidRDefault="00C44681" w:rsidP="00C44681">
      <w:pPr>
        <w:pStyle w:val="Style1"/>
        <w:numPr>
          <w:ilvl w:val="0"/>
          <w:numId w:val="7"/>
        </w:numPr>
        <w:tabs>
          <w:tab w:val="clear" w:pos="216"/>
          <w:tab w:val="num" w:pos="432"/>
        </w:tabs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6"/>
          <w:sz w:val="24"/>
          <w:szCs w:val="24"/>
        </w:rPr>
      </w:pPr>
      <w:r w:rsidRPr="00DD68E3">
        <w:rPr>
          <w:rStyle w:val="CharacterStyle2"/>
          <w:spacing w:val="4"/>
          <w:sz w:val="24"/>
          <w:szCs w:val="24"/>
        </w:rPr>
        <w:t xml:space="preserve">Wykonawca zobowiązany jest wyposażyć swoich pracowników w sprzęt i środki niezbędne do </w:t>
      </w:r>
      <w:r w:rsidRPr="00DD68E3">
        <w:rPr>
          <w:rStyle w:val="CharacterStyle2"/>
          <w:spacing w:val="6"/>
          <w:sz w:val="24"/>
          <w:szCs w:val="24"/>
        </w:rPr>
        <w:t>wykonywania usługi.</w:t>
      </w:r>
    </w:p>
    <w:p w:rsidR="00C44681" w:rsidRPr="00DD68E3" w:rsidRDefault="00A1045A" w:rsidP="00C44681">
      <w:pPr>
        <w:pStyle w:val="Style1"/>
        <w:numPr>
          <w:ilvl w:val="0"/>
          <w:numId w:val="7"/>
        </w:numPr>
        <w:tabs>
          <w:tab w:val="clear" w:pos="216"/>
          <w:tab w:val="num" w:pos="432"/>
        </w:tabs>
        <w:kinsoku w:val="0"/>
        <w:autoSpaceDE/>
        <w:autoSpaceDN/>
        <w:adjustRightInd/>
        <w:spacing w:before="72" w:line="360" w:lineRule="auto"/>
        <w:jc w:val="both"/>
        <w:rPr>
          <w:rStyle w:val="CharacterStyle2"/>
          <w:spacing w:val="5"/>
          <w:sz w:val="24"/>
          <w:szCs w:val="24"/>
        </w:rPr>
      </w:pPr>
      <w:r>
        <w:rPr>
          <w:rStyle w:val="CharacterStyle2"/>
          <w:spacing w:val="2"/>
          <w:sz w:val="24"/>
          <w:szCs w:val="24"/>
        </w:rPr>
        <w:t xml:space="preserve"> </w:t>
      </w:r>
      <w:r w:rsidR="00C44681" w:rsidRPr="00DD68E3">
        <w:rPr>
          <w:rStyle w:val="CharacterStyle2"/>
          <w:spacing w:val="2"/>
          <w:sz w:val="24"/>
          <w:szCs w:val="24"/>
        </w:rPr>
        <w:t xml:space="preserve">Wykonawca zobowiązany jest do dysponowania odpowiednią ilością pracowników do właściwego </w:t>
      </w:r>
      <w:r w:rsidR="00C44681" w:rsidRPr="00DD68E3">
        <w:rPr>
          <w:rStyle w:val="CharacterStyle2"/>
          <w:spacing w:val="14"/>
          <w:sz w:val="24"/>
          <w:szCs w:val="24"/>
        </w:rPr>
        <w:t xml:space="preserve">wykonania usługi wg metrażu. Osoby wskazane przez Wykonawcę do realizacji </w:t>
      </w:r>
      <w:r w:rsidR="00C44681" w:rsidRPr="00DD68E3">
        <w:rPr>
          <w:rStyle w:val="CharacterStyle2"/>
          <w:spacing w:val="7"/>
          <w:sz w:val="24"/>
          <w:szCs w:val="24"/>
        </w:rPr>
        <w:t xml:space="preserve">przedmiotowego zamówienia, wykonujące czynności związane bezpośrednio </w:t>
      </w:r>
      <w:r w:rsidR="00C44681" w:rsidRPr="00DD68E3">
        <w:rPr>
          <w:rStyle w:val="CharacterStyle2"/>
          <w:spacing w:val="7"/>
          <w:sz w:val="24"/>
          <w:szCs w:val="24"/>
        </w:rPr>
        <w:lastRenderedPageBreak/>
        <w:t xml:space="preserve">ze sprzątaniem </w:t>
      </w:r>
      <w:r w:rsidR="00C44681" w:rsidRPr="00DD68E3">
        <w:rPr>
          <w:rStyle w:val="CharacterStyle2"/>
          <w:spacing w:val="5"/>
          <w:sz w:val="24"/>
          <w:szCs w:val="24"/>
        </w:rPr>
        <w:t>pomieszczeń, winny być zatrudnione na podstawie umowy o pracę.</w:t>
      </w:r>
    </w:p>
    <w:p w:rsidR="00C44681" w:rsidRPr="00DD68E3" w:rsidRDefault="00C44681" w:rsidP="00C44681">
      <w:pPr>
        <w:pStyle w:val="Style1"/>
        <w:kinsoku w:val="0"/>
        <w:autoSpaceDE/>
        <w:autoSpaceDN/>
        <w:adjustRightInd/>
        <w:spacing w:before="252" w:line="360" w:lineRule="auto"/>
        <w:ind w:left="432" w:hanging="432"/>
        <w:rPr>
          <w:rStyle w:val="CharacterStyle2"/>
          <w:b/>
          <w:bCs/>
          <w:spacing w:val="-1"/>
          <w:sz w:val="24"/>
          <w:szCs w:val="24"/>
          <w:u w:val="single"/>
        </w:rPr>
      </w:pPr>
      <w:r w:rsidRPr="00DD68E3">
        <w:rPr>
          <w:rStyle w:val="CharacterStyle2"/>
          <w:b/>
          <w:bCs/>
          <w:sz w:val="24"/>
          <w:szCs w:val="24"/>
        </w:rPr>
        <w:t xml:space="preserve">V. </w:t>
      </w:r>
      <w:r w:rsidRPr="00DD68E3">
        <w:rPr>
          <w:rStyle w:val="CharacterStyle2"/>
          <w:b/>
          <w:bCs/>
          <w:sz w:val="24"/>
          <w:szCs w:val="24"/>
          <w:u w:val="single"/>
        </w:rPr>
        <w:t xml:space="preserve">Uwagi dotyczące materiałów eksploatacyjnych </w:t>
      </w:r>
      <w:r w:rsidRPr="00DD68E3">
        <w:rPr>
          <w:rStyle w:val="CharacterStyle2"/>
          <w:b/>
          <w:bCs/>
          <w:w w:val="95"/>
          <w:sz w:val="24"/>
          <w:szCs w:val="24"/>
          <w:u w:val="single"/>
        </w:rPr>
        <w:t xml:space="preserve">i środków </w:t>
      </w:r>
      <w:r w:rsidRPr="00DD68E3">
        <w:rPr>
          <w:rStyle w:val="CharacterStyle2"/>
          <w:b/>
          <w:bCs/>
          <w:sz w:val="24"/>
          <w:szCs w:val="24"/>
          <w:u w:val="single"/>
        </w:rPr>
        <w:t>higieny:</w:t>
      </w:r>
    </w:p>
    <w:p w:rsidR="00A1045A" w:rsidRDefault="00C44681" w:rsidP="00C44681">
      <w:pPr>
        <w:pStyle w:val="Style1"/>
        <w:kinsoku w:val="0"/>
        <w:autoSpaceDE/>
        <w:autoSpaceDN/>
        <w:adjustRightInd/>
        <w:spacing w:line="360" w:lineRule="auto"/>
        <w:ind w:left="432" w:hanging="360"/>
        <w:jc w:val="both"/>
        <w:rPr>
          <w:rStyle w:val="CharacterStyle2"/>
          <w:spacing w:val="3"/>
          <w:sz w:val="24"/>
          <w:szCs w:val="24"/>
          <w:lang w:eastAsia="en-US"/>
        </w:rPr>
      </w:pP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1. </w:t>
      </w:r>
      <w:r w:rsidRPr="00DD68E3">
        <w:rPr>
          <w:rStyle w:val="CharacterStyle2"/>
          <w:spacing w:val="4"/>
          <w:sz w:val="24"/>
          <w:szCs w:val="24"/>
        </w:rPr>
        <w:t xml:space="preserve">Środki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czystości używane podczas wykonywania usługi sprzątania muszą być oznaczone znakiem CE, posiadać odpowiednie atesty </w:t>
      </w:r>
      <w:r w:rsidRPr="00DD68E3">
        <w:rPr>
          <w:rStyle w:val="CharacterStyle2"/>
          <w:spacing w:val="4"/>
          <w:sz w:val="24"/>
          <w:szCs w:val="24"/>
        </w:rPr>
        <w:t xml:space="preserve">i świadectwa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dopuszczenia do obrotu                          </w:t>
      </w:r>
      <w:r w:rsidRPr="00DD68E3">
        <w:rPr>
          <w:rStyle w:val="CharacterStyle2"/>
          <w:spacing w:val="4"/>
          <w:sz w:val="24"/>
          <w:szCs w:val="24"/>
        </w:rPr>
        <w:t xml:space="preserve">i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stosowania </w:t>
      </w:r>
      <w:r w:rsidRPr="00DD68E3">
        <w:rPr>
          <w:rStyle w:val="CharacterStyle2"/>
          <w:spacing w:val="4"/>
          <w:sz w:val="24"/>
          <w:szCs w:val="24"/>
        </w:rPr>
        <w:t xml:space="preserve">w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Polsce, zgodnie </w:t>
      </w:r>
      <w:r w:rsidRPr="00DD68E3">
        <w:rPr>
          <w:rStyle w:val="CharacterStyle2"/>
          <w:spacing w:val="4"/>
          <w:sz w:val="24"/>
          <w:szCs w:val="24"/>
        </w:rPr>
        <w:t xml:space="preserve">z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obowiązującymi przepisami prawa </w:t>
      </w:r>
      <w:r w:rsidRPr="00DD68E3">
        <w:rPr>
          <w:rStyle w:val="CharacterStyle2"/>
          <w:spacing w:val="4"/>
          <w:sz w:val="24"/>
          <w:szCs w:val="24"/>
        </w:rPr>
        <w:t xml:space="preserve">w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tym </w:t>
      </w:r>
      <w:r w:rsidRPr="00DD68E3">
        <w:rPr>
          <w:rStyle w:val="CharacterStyle2"/>
          <w:spacing w:val="4"/>
          <w:sz w:val="24"/>
          <w:szCs w:val="24"/>
        </w:rPr>
        <w:t xml:space="preserve">w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zakresie tj. bezpieczeństwa użytkowania, ochrony zdrowia </w:t>
      </w:r>
      <w:r w:rsidRPr="00DD68E3">
        <w:rPr>
          <w:rStyle w:val="CharacterStyle2"/>
          <w:spacing w:val="4"/>
          <w:sz w:val="24"/>
          <w:szCs w:val="24"/>
        </w:rPr>
        <w:t xml:space="preserve">i środowiska. W </w:t>
      </w:r>
      <w:r w:rsidRPr="00DD68E3">
        <w:rPr>
          <w:rStyle w:val="CharacterStyle2"/>
          <w:spacing w:val="4"/>
          <w:sz w:val="24"/>
          <w:szCs w:val="24"/>
          <w:lang w:eastAsia="en-US"/>
        </w:rPr>
        <w:t xml:space="preserve">przypadku jakichkolwiek wątpliwości Zamawiający ma prawo </w:t>
      </w:r>
      <w:r w:rsidRPr="00DD68E3">
        <w:rPr>
          <w:rStyle w:val="CharacterStyle2"/>
          <w:spacing w:val="3"/>
          <w:sz w:val="24"/>
          <w:szCs w:val="24"/>
          <w:lang w:eastAsia="en-US"/>
        </w:rPr>
        <w:t xml:space="preserve">zażądać, a Wykonawca obowiązek udokumentować spełnienie wymogu </w:t>
      </w:r>
      <w:r w:rsidRPr="00DD68E3">
        <w:rPr>
          <w:rStyle w:val="CharacterStyle2"/>
          <w:spacing w:val="3"/>
          <w:sz w:val="24"/>
          <w:szCs w:val="24"/>
        </w:rPr>
        <w:t xml:space="preserve">w </w:t>
      </w:r>
      <w:r w:rsidRPr="00DD68E3">
        <w:rPr>
          <w:rStyle w:val="CharacterStyle2"/>
          <w:spacing w:val="3"/>
          <w:sz w:val="24"/>
          <w:szCs w:val="24"/>
          <w:lang w:eastAsia="en-US"/>
        </w:rPr>
        <w:t xml:space="preserve">zakresie wskazanym </w:t>
      </w:r>
      <w:r w:rsidRPr="00DD68E3">
        <w:rPr>
          <w:rStyle w:val="CharacterStyle2"/>
          <w:spacing w:val="3"/>
          <w:sz w:val="24"/>
          <w:szCs w:val="24"/>
        </w:rPr>
        <w:t xml:space="preserve">w </w:t>
      </w:r>
      <w:r w:rsidRPr="00DD68E3">
        <w:rPr>
          <w:rStyle w:val="CharacterStyle2"/>
          <w:spacing w:val="3"/>
          <w:sz w:val="24"/>
          <w:szCs w:val="24"/>
          <w:lang w:eastAsia="en-US"/>
        </w:rPr>
        <w:t xml:space="preserve">zdaniu pierwszym. </w:t>
      </w:r>
    </w:p>
    <w:p w:rsidR="00C44681" w:rsidRPr="00DD68E3" w:rsidRDefault="00C44681" w:rsidP="00A1045A">
      <w:pPr>
        <w:pStyle w:val="Style1"/>
        <w:kinsoku w:val="0"/>
        <w:autoSpaceDE/>
        <w:autoSpaceDN/>
        <w:adjustRightInd/>
        <w:spacing w:line="360" w:lineRule="auto"/>
        <w:ind w:left="432"/>
        <w:jc w:val="both"/>
        <w:rPr>
          <w:rStyle w:val="CharacterStyle2"/>
          <w:spacing w:val="3"/>
          <w:sz w:val="24"/>
          <w:szCs w:val="24"/>
          <w:lang w:eastAsia="en-US"/>
        </w:rPr>
      </w:pPr>
      <w:r w:rsidRPr="00DD68E3">
        <w:rPr>
          <w:rStyle w:val="CharacterStyle2"/>
          <w:spacing w:val="3"/>
          <w:sz w:val="24"/>
          <w:szCs w:val="24"/>
        </w:rPr>
        <w:t xml:space="preserve">W </w:t>
      </w:r>
      <w:r w:rsidRPr="00DD68E3">
        <w:rPr>
          <w:rStyle w:val="CharacterStyle2"/>
          <w:spacing w:val="3"/>
          <w:sz w:val="24"/>
          <w:szCs w:val="24"/>
          <w:lang w:eastAsia="en-US"/>
        </w:rPr>
        <w:t>przypadku nieudokumentowania przez Wykonawcę spełnienia wymogu jw.,</w:t>
      </w:r>
      <w:r w:rsidRPr="00DD68E3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AFDDA72" wp14:editId="47B1F9B1">
                <wp:simplePos x="0" y="0"/>
                <wp:positionH relativeFrom="column">
                  <wp:posOffset>0</wp:posOffset>
                </wp:positionH>
                <wp:positionV relativeFrom="paragraph">
                  <wp:posOffset>9627235</wp:posOffset>
                </wp:positionV>
                <wp:extent cx="5829300" cy="104775"/>
                <wp:effectExtent l="0" t="0" r="0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04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681" w:rsidRDefault="00C44681" w:rsidP="00C44681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192" w:lineRule="auto"/>
                              <w:ind w:right="36"/>
                              <w:jc w:val="right"/>
                              <w:rPr>
                                <w:rStyle w:val="CharacterStyle2"/>
                                <w:rFonts w:ascii="Tahoma" w:hAnsi="Tahoma" w:cs="Tahoma"/>
                                <w:sz w:val="17"/>
                                <w:szCs w:val="17"/>
                                <w:lang w:val="en-US" w:eastAsia="en-US"/>
                              </w:rPr>
                            </w:pPr>
                            <w:r>
                              <w:rPr>
                                <w:rStyle w:val="CharacterStyle2"/>
                                <w:rFonts w:ascii="Tahoma" w:hAnsi="Tahoma" w:cs="Tahoma"/>
                                <w:sz w:val="17"/>
                                <w:szCs w:val="17"/>
                                <w:lang w:val="en-US" w:eastAsia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DDA72" id="Text Box 4" o:spid="_x0000_s1027" type="#_x0000_t202" style="position:absolute;left:0;text-align:left;margin-left:0;margin-top:758.05pt;width:459pt;height:8.2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nsnjQIAACMFAAAOAAAAZHJzL2Uyb0RvYy54bWysVF1v2yAUfZ+0/4B4T21nThNbcaqmXaZJ&#10;3YfU7gcQjGM0DAxI7G7af98F7LTdXqZpfsAXuBzOvfdc1ldDJ9CJGcuVrHB2kWLEJFU1l4cKf3nY&#10;zVYYWUdkTYSSrMKPzOKrzetX616XbK5aJWpmEIBIW/a6wq1zukwSS1vWEXuhNJOw2SjTEQdTc0hq&#10;Q3pA70QyT9PLpFem1kZRZi2s3sZNvAn4TcOo+9Q0ljkkKgzcXBhNGPd+TDZrUh4M0S2nIw3yDyw6&#10;wiVceoa6JY6go+F/QHWcGmVV4y6o6hLVNJyyEANEk6W/RXPfEs1CLJAcq89psv8Pln48fTaI11A7&#10;jCTpoEQPbHBoqwaU++z02pbgdK/BzQ2w7D19pFbfKfrVIqluWiIP7NoY1beM1MAu8yeTZ0cjjvUg&#10;+/6DquEacnQqAA2N6TwgJAMBOlTp8VwZT4XC4mI1L96ksEVhL0vz5XIRriDldFob694x1SFvVNhA&#10;5QM6Od1Z59mQcnIJ7JXg9Y4LESbmsL8RBp0IqGQXvnhW6JbE1aAUwLDRNeDZ5xhCeiSpPGa8Lq5A&#10;BEDA7/lYgiR+FNk8T7fzYra7XC1n+S5fzIplupqlWbEtLtO8yG93Pz2DLC9bXtdM3nHJJnlm+d+V&#10;f2yUKKwgUNRXuFjMFyG4F+zHsMZYU/+N+X3h1nEH3Sp4V+HV2YmUvupvZQ1hk9IRLqKdvKQfUgY5&#10;mP4hK0EjXhZRIG7YD6MYAczrZ6/qRxCNUVBTKD+8NGC0ynzHqIeurbD9diSGYSTeSxCeb/HJMJOx&#10;nwwiKRytsMMomjcuPgVHbfihBeQobamuQZwND7p5YgHM/QQ6McQwvhq+1Z/Pg9fT27b5BQAA//8D&#10;AFBLAwQUAAYACAAAACEAV3Usqd0AAAAKAQAADwAAAGRycy9kb3ducmV2LnhtbEyPQU+DQBCF7yb9&#10;D5tp4s0u0IgUWRqt0aspmvS6hSlLYGcJu23x3zs96XG+9/LmvWI720FccPKdIwXxKgKBVLumo1bB&#10;99f7QwbCB02NHhyhgh/0sC0Xd4XOG3elPV6q0AoOIZ9rBSaEMZfS1wat9is3IrF2cpPVgc+plc2k&#10;rxxuB5lEUSqt7og/GD3izmDdV2erYP2ZPB38R/W2Gw+46TP/2p/IKHW/nF+eQQScw58ZbvW5OpTc&#10;6ejO1HgxKOAhgeljnMYgWN/EGaPjDa2TFGRZyP8Tyl8AAAD//wMAUEsBAi0AFAAGAAgAAAAhALaD&#10;OJL+AAAA4QEAABMAAAAAAAAAAAAAAAAAAAAAAFtDb250ZW50X1R5cGVzXS54bWxQSwECLQAUAAYA&#10;CAAAACEAOP0h/9YAAACUAQAACwAAAAAAAAAAAAAAAAAvAQAAX3JlbHMvLnJlbHNQSwECLQAUAAYA&#10;CAAAACEA3mJ7J40CAAAjBQAADgAAAAAAAAAAAAAAAAAuAgAAZHJzL2Uyb0RvYy54bWxQSwECLQAU&#10;AAYACAAAACEAV3Usqd0AAAAKAQAADwAAAAAAAAAAAAAAAADnBAAAZHJzL2Rvd25yZXYueG1sUEsF&#10;BgAAAAAEAAQA8wAAAPEFAAAAAA==&#10;" o:allowincell="f" stroked="f">
                <v:fill opacity="0"/>
                <v:textbox inset="0,0,0,0">
                  <w:txbxContent>
                    <w:p w:rsidR="00C44681" w:rsidRDefault="00C44681" w:rsidP="00C44681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192" w:lineRule="auto"/>
                        <w:ind w:right="36"/>
                        <w:jc w:val="right"/>
                        <w:rPr>
                          <w:rStyle w:val="CharacterStyle2"/>
                          <w:rFonts w:ascii="Tahoma" w:hAnsi="Tahoma" w:cs="Tahoma"/>
                          <w:sz w:val="17"/>
                          <w:szCs w:val="17"/>
                          <w:lang w:val="en-US" w:eastAsia="en-US"/>
                        </w:rPr>
                      </w:pPr>
                      <w:r>
                        <w:rPr>
                          <w:rStyle w:val="CharacterStyle2"/>
                          <w:rFonts w:ascii="Tahoma" w:hAnsi="Tahoma" w:cs="Tahoma"/>
                          <w:sz w:val="17"/>
                          <w:szCs w:val="17"/>
                          <w:lang w:val="en-US" w:eastAsia="en-US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D68E3">
        <w:rPr>
          <w:rStyle w:val="CharacterStyle2"/>
          <w:spacing w:val="3"/>
          <w:sz w:val="24"/>
          <w:szCs w:val="24"/>
          <w:lang w:eastAsia="en-US"/>
        </w:rPr>
        <w:t xml:space="preserve"> </w:t>
      </w:r>
      <w:r w:rsidRPr="00DD68E3">
        <w:rPr>
          <w:rStyle w:val="CharacterStyle2"/>
          <w:spacing w:val="2"/>
          <w:sz w:val="24"/>
          <w:szCs w:val="24"/>
        </w:rPr>
        <w:t xml:space="preserve">Wykonawca zobowiązany jest do natychmiastowego zaprzestania używania takiego środka </w:t>
      </w:r>
      <w:r w:rsidRPr="00DD68E3">
        <w:rPr>
          <w:rStyle w:val="CharacterStyle2"/>
          <w:spacing w:val="-4"/>
          <w:sz w:val="24"/>
          <w:szCs w:val="24"/>
        </w:rPr>
        <w:t xml:space="preserve">czystości i zastąpienia go innym zgodnym z wymaganiami Zamawiającego. Materiały do wykonania </w:t>
      </w:r>
      <w:r w:rsidRPr="00DD68E3">
        <w:rPr>
          <w:rStyle w:val="CharacterStyle2"/>
          <w:spacing w:val="-1"/>
          <w:sz w:val="24"/>
          <w:szCs w:val="24"/>
        </w:rPr>
        <w:t xml:space="preserve">usługi muszą posiadać odpowiednie parametry tj. są przeznaczone przez producenta dla danego </w:t>
      </w:r>
      <w:r w:rsidRPr="00DD68E3">
        <w:rPr>
          <w:rStyle w:val="CharacterStyle2"/>
          <w:sz w:val="24"/>
          <w:szCs w:val="24"/>
        </w:rPr>
        <w:t>typu czyszczonej lub konserwowanej powierzchni.</w:t>
      </w:r>
    </w:p>
    <w:p w:rsidR="005B5B2D" w:rsidRPr="00DD68E3" w:rsidRDefault="005B5B2D">
      <w:pPr>
        <w:rPr>
          <w:rFonts w:ascii="Times New Roman" w:hAnsi="Times New Roman" w:cs="Times New Roman"/>
        </w:rPr>
      </w:pPr>
    </w:p>
    <w:sectPr w:rsidR="005B5B2D" w:rsidRPr="00DD68E3" w:rsidSect="00A1045A">
      <w:pgSz w:w="11906" w:h="16838"/>
      <w:pgMar w:top="1417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A772"/>
    <w:multiLevelType w:val="singleLevel"/>
    <w:tmpl w:val="63B96CD5"/>
    <w:lvl w:ilvl="0">
      <w:start w:val="1"/>
      <w:numFmt w:val="decimal"/>
      <w:lvlText w:val="%1)"/>
      <w:lvlJc w:val="left"/>
      <w:pPr>
        <w:tabs>
          <w:tab w:val="num" w:pos="288"/>
        </w:tabs>
        <w:ind w:left="648"/>
      </w:pPr>
      <w:rPr>
        <w:rFonts w:ascii="Arial" w:hAnsi="Arial" w:cs="Arial"/>
        <w:snapToGrid/>
        <w:spacing w:val="6"/>
        <w:sz w:val="19"/>
        <w:szCs w:val="19"/>
      </w:rPr>
    </w:lvl>
  </w:abstractNum>
  <w:abstractNum w:abstractNumId="1" w15:restartNumberingAfterBreak="0">
    <w:nsid w:val="0205C293"/>
    <w:multiLevelType w:val="singleLevel"/>
    <w:tmpl w:val="58B1A943"/>
    <w:lvl w:ilvl="0">
      <w:start w:val="1"/>
      <w:numFmt w:val="decimal"/>
      <w:lvlText w:val="%1."/>
      <w:lvlJc w:val="left"/>
      <w:pPr>
        <w:tabs>
          <w:tab w:val="num" w:pos="360"/>
        </w:tabs>
        <w:ind w:left="576" w:hanging="360"/>
      </w:pPr>
      <w:rPr>
        <w:rFonts w:ascii="Verdana" w:hAnsi="Verdana" w:cs="Verdana"/>
        <w:snapToGrid/>
        <w:spacing w:val="-6"/>
        <w:sz w:val="18"/>
        <w:szCs w:val="18"/>
      </w:rPr>
    </w:lvl>
  </w:abstractNum>
  <w:abstractNum w:abstractNumId="2" w15:restartNumberingAfterBreak="0">
    <w:nsid w:val="04BCDD63"/>
    <w:multiLevelType w:val="singleLevel"/>
    <w:tmpl w:val="1279FB8A"/>
    <w:lvl w:ilvl="0">
      <w:start w:val="1"/>
      <w:numFmt w:val="decimal"/>
      <w:lvlText w:val="%1)"/>
      <w:lvlJc w:val="left"/>
      <w:pPr>
        <w:tabs>
          <w:tab w:val="num" w:pos="288"/>
        </w:tabs>
        <w:ind w:left="936" w:hanging="288"/>
      </w:pPr>
      <w:rPr>
        <w:rFonts w:ascii="Arial" w:hAnsi="Arial" w:cs="Arial"/>
        <w:snapToGrid/>
        <w:spacing w:val="4"/>
        <w:sz w:val="19"/>
        <w:szCs w:val="19"/>
      </w:rPr>
    </w:lvl>
  </w:abstractNum>
  <w:abstractNum w:abstractNumId="3" w15:restartNumberingAfterBreak="0">
    <w:nsid w:val="058EC25B"/>
    <w:multiLevelType w:val="singleLevel"/>
    <w:tmpl w:val="20258ABD"/>
    <w:lvl w:ilvl="0">
      <w:start w:val="1"/>
      <w:numFmt w:val="decimal"/>
      <w:lvlText w:val="%1)"/>
      <w:lvlJc w:val="left"/>
      <w:pPr>
        <w:tabs>
          <w:tab w:val="num" w:pos="422"/>
        </w:tabs>
        <w:ind w:left="710"/>
      </w:pPr>
      <w:rPr>
        <w:rFonts w:ascii="Verdana" w:hAnsi="Verdana" w:cs="Verdana"/>
        <w:snapToGrid/>
        <w:spacing w:val="-3"/>
        <w:sz w:val="18"/>
        <w:szCs w:val="18"/>
      </w:rPr>
    </w:lvl>
  </w:abstractNum>
  <w:abstractNum w:abstractNumId="4" w15:restartNumberingAfterBreak="0">
    <w:nsid w:val="06AF89F7"/>
    <w:multiLevelType w:val="singleLevel"/>
    <w:tmpl w:val="47C05280"/>
    <w:lvl w:ilvl="0">
      <w:start w:val="1"/>
      <w:numFmt w:val="decimal"/>
      <w:lvlText w:val="%1)"/>
      <w:lvlJc w:val="left"/>
      <w:pPr>
        <w:tabs>
          <w:tab w:val="num" w:pos="360"/>
        </w:tabs>
        <w:ind w:left="864" w:hanging="360"/>
      </w:pPr>
      <w:rPr>
        <w:rFonts w:ascii="Verdana" w:hAnsi="Verdana" w:cs="Verdana"/>
        <w:snapToGrid/>
        <w:spacing w:val="-1"/>
        <w:sz w:val="18"/>
        <w:szCs w:val="18"/>
      </w:rPr>
    </w:lvl>
  </w:abstractNum>
  <w:abstractNum w:abstractNumId="5" w15:restartNumberingAfterBreak="0">
    <w:nsid w:val="07E077EB"/>
    <w:multiLevelType w:val="singleLevel"/>
    <w:tmpl w:val="87C28010"/>
    <w:lvl w:ilvl="0">
      <w:start w:val="5"/>
      <w:numFmt w:val="decimal"/>
      <w:lvlText w:val="%1."/>
      <w:lvlJc w:val="left"/>
      <w:pPr>
        <w:tabs>
          <w:tab w:val="num" w:pos="216"/>
        </w:tabs>
        <w:ind w:left="432" w:hanging="216"/>
      </w:pPr>
      <w:rPr>
        <w:rFonts w:ascii="Arial" w:hAnsi="Arial" w:cs="Arial"/>
        <w:b/>
        <w:snapToGrid/>
        <w:spacing w:val="-1"/>
        <w:sz w:val="19"/>
        <w:szCs w:val="19"/>
      </w:rPr>
    </w:lvl>
  </w:abstractNum>
  <w:abstractNum w:abstractNumId="6" w15:restartNumberingAfterBreak="0">
    <w:nsid w:val="13CB0F57"/>
    <w:multiLevelType w:val="hybridMultilevel"/>
    <w:tmpl w:val="6E18EBB8"/>
    <w:lvl w:ilvl="0" w:tplc="F7CA97BC">
      <w:start w:val="1"/>
      <w:numFmt w:val="decimal"/>
      <w:lvlText w:val="%1)"/>
      <w:lvlJc w:val="left"/>
      <w:pPr>
        <w:ind w:left="79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7" w15:restartNumberingAfterBreak="0">
    <w:nsid w:val="17B116E2"/>
    <w:multiLevelType w:val="hybridMultilevel"/>
    <w:tmpl w:val="43544268"/>
    <w:lvl w:ilvl="0" w:tplc="6742BD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8E2174"/>
    <w:multiLevelType w:val="hybridMultilevel"/>
    <w:tmpl w:val="09E88552"/>
    <w:lvl w:ilvl="0" w:tplc="2EB668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5AA1744"/>
    <w:multiLevelType w:val="hybridMultilevel"/>
    <w:tmpl w:val="E06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88A22E1"/>
    <w:multiLevelType w:val="singleLevel"/>
    <w:tmpl w:val="47C05280"/>
    <w:lvl w:ilvl="0">
      <w:start w:val="1"/>
      <w:numFmt w:val="decimal"/>
      <w:lvlText w:val="%1)"/>
      <w:lvlJc w:val="left"/>
      <w:pPr>
        <w:tabs>
          <w:tab w:val="num" w:pos="360"/>
        </w:tabs>
        <w:ind w:left="864" w:hanging="360"/>
      </w:pPr>
      <w:rPr>
        <w:rFonts w:ascii="Verdana" w:hAnsi="Verdana" w:cs="Verdana"/>
        <w:snapToGrid/>
        <w:spacing w:val="-1"/>
        <w:sz w:val="18"/>
        <w:szCs w:val="18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576" w:hanging="360"/>
        </w:pPr>
        <w:rPr>
          <w:rFonts w:ascii="Verdana" w:hAnsi="Verdana" w:cs="Verdana"/>
          <w:snapToGrid/>
          <w:spacing w:val="-2"/>
          <w:sz w:val="19"/>
          <w:szCs w:val="19"/>
        </w:rPr>
      </w:lvl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681"/>
    <w:rsid w:val="00003AA6"/>
    <w:rsid w:val="00023AA8"/>
    <w:rsid w:val="00096B0F"/>
    <w:rsid w:val="000F5AC7"/>
    <w:rsid w:val="005B5B2D"/>
    <w:rsid w:val="00704A4B"/>
    <w:rsid w:val="009E23BA"/>
    <w:rsid w:val="00A1045A"/>
    <w:rsid w:val="00B8202B"/>
    <w:rsid w:val="00C44681"/>
    <w:rsid w:val="00DD68E3"/>
    <w:rsid w:val="00EE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9B7A"/>
  <w15:chartTrackingRefBased/>
  <w15:docId w15:val="{5E3EA446-C2FF-4F74-A223-1632B1C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20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202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uiPriority w:val="99"/>
    <w:rsid w:val="00C44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2">
    <w:name w:val="Style 2"/>
    <w:basedOn w:val="Normalny"/>
    <w:uiPriority w:val="99"/>
    <w:rsid w:val="00C44681"/>
    <w:pPr>
      <w:widowControl w:val="0"/>
      <w:autoSpaceDE w:val="0"/>
      <w:autoSpaceDN w:val="0"/>
      <w:spacing w:before="36" w:after="0" w:line="240" w:lineRule="auto"/>
      <w:ind w:left="864" w:hanging="360"/>
    </w:pPr>
    <w:rPr>
      <w:rFonts w:ascii="Verdana" w:eastAsiaTheme="minorEastAsia" w:hAnsi="Verdana" w:cs="Verdana"/>
      <w:sz w:val="18"/>
      <w:szCs w:val="18"/>
      <w:lang w:eastAsia="pl-PL"/>
    </w:rPr>
  </w:style>
  <w:style w:type="paragraph" w:customStyle="1" w:styleId="Style3">
    <w:name w:val="Style 3"/>
    <w:basedOn w:val="Normalny"/>
    <w:uiPriority w:val="99"/>
    <w:rsid w:val="00C44681"/>
    <w:pPr>
      <w:widowControl w:val="0"/>
      <w:autoSpaceDE w:val="0"/>
      <w:autoSpaceDN w:val="0"/>
      <w:spacing w:before="36" w:after="0" w:line="240" w:lineRule="auto"/>
      <w:ind w:left="648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CharacterStyle2">
    <w:name w:val="Character Style 2"/>
    <w:uiPriority w:val="99"/>
    <w:rsid w:val="00C44681"/>
    <w:rPr>
      <w:sz w:val="20"/>
    </w:rPr>
  </w:style>
  <w:style w:type="character" w:customStyle="1" w:styleId="CharacterStyle3">
    <w:name w:val="Character Style 3"/>
    <w:uiPriority w:val="99"/>
    <w:rsid w:val="00C44681"/>
    <w:rPr>
      <w:rFonts w:ascii="Arial" w:hAnsi="Arial"/>
      <w:sz w:val="19"/>
    </w:rPr>
  </w:style>
  <w:style w:type="character" w:customStyle="1" w:styleId="CharacterStyle1">
    <w:name w:val="Character Style 1"/>
    <w:uiPriority w:val="99"/>
    <w:rsid w:val="00C44681"/>
    <w:rPr>
      <w:rFonts w:ascii="Verdana" w:hAnsi="Verdana"/>
      <w:sz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B8202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20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DD6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Wojtkiewicz</dc:creator>
  <cp:keywords/>
  <dc:description/>
  <cp:lastModifiedBy>Tomasz Wojtkiewicz</cp:lastModifiedBy>
  <cp:revision>5</cp:revision>
  <dcterms:created xsi:type="dcterms:W3CDTF">2024-12-12T00:09:00Z</dcterms:created>
  <dcterms:modified xsi:type="dcterms:W3CDTF">2024-12-12T11:08:00Z</dcterms:modified>
</cp:coreProperties>
</file>